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9CDD35" w14:textId="77777777" w:rsidR="009F3B69" w:rsidRPr="009F3B69" w:rsidRDefault="009F3B69" w:rsidP="009F3B69">
      <w:pPr>
        <w:jc w:val="both"/>
        <w:rPr>
          <w:rFonts w:ascii="Times New Roman" w:hAnsi="Times New Roman" w:cs="Times New Roman"/>
          <w:b/>
          <w:color w:val="000000" w:themeColor="text1"/>
          <w:sz w:val="28"/>
          <w:szCs w:val="28"/>
        </w:rPr>
      </w:pPr>
      <w:r w:rsidRPr="009F3B69">
        <w:rPr>
          <w:rFonts w:ascii="Times New Roman" w:hAnsi="Times New Roman" w:cs="Times New Roman"/>
          <w:b/>
          <w:color w:val="000000" w:themeColor="text1"/>
          <w:sz w:val="28"/>
          <w:szCs w:val="28"/>
        </w:rPr>
        <w:t>Рекомендации для педагогов и специалистов образовательных учреждений по профилактике жестокого обращения с детьми в семье</w:t>
      </w:r>
    </w:p>
    <w:p w14:paraId="75DF1836" w14:textId="77777777" w:rsidR="009F3B69" w:rsidRPr="009F3B69" w:rsidRDefault="009F3B69" w:rsidP="009F3B69">
      <w:pPr>
        <w:jc w:val="both"/>
        <w:rPr>
          <w:rFonts w:ascii="Times New Roman" w:hAnsi="Times New Roman" w:cs="Times New Roman"/>
          <w:color w:val="000000" w:themeColor="text1"/>
          <w:sz w:val="28"/>
          <w:szCs w:val="28"/>
        </w:rPr>
      </w:pPr>
      <w:r w:rsidRPr="009F3B69">
        <w:rPr>
          <w:rFonts w:ascii="Times New Roman" w:hAnsi="Times New Roman" w:cs="Times New Roman"/>
          <w:color w:val="000000" w:themeColor="text1"/>
          <w:sz w:val="28"/>
          <w:szCs w:val="28"/>
        </w:rPr>
        <w:t xml:space="preserve"> </w:t>
      </w:r>
    </w:p>
    <w:p w14:paraId="506B7B17" w14:textId="7B7E7AD0" w:rsidR="009F3B69" w:rsidRPr="009F3B69" w:rsidRDefault="009F3B69" w:rsidP="009F3B69">
      <w:pPr>
        <w:ind w:firstLine="708"/>
        <w:jc w:val="both"/>
        <w:rPr>
          <w:rFonts w:ascii="Times New Roman" w:hAnsi="Times New Roman" w:cs="Times New Roman"/>
          <w:color w:val="000000" w:themeColor="text1"/>
          <w:sz w:val="28"/>
          <w:szCs w:val="28"/>
        </w:rPr>
      </w:pPr>
      <w:r w:rsidRPr="009F3B69">
        <w:rPr>
          <w:rFonts w:ascii="Times New Roman" w:hAnsi="Times New Roman" w:cs="Times New Roman"/>
          <w:color w:val="000000" w:themeColor="text1"/>
          <w:sz w:val="28"/>
          <w:szCs w:val="28"/>
        </w:rPr>
        <w:t>Дети и подростки являются наиболее уязвимой, незащищенной часть нашего общества. Жестокое обращение с ними, пренебрежение их интересами не только наносит непоправимый вред их здоровью, и физическому, и психическому, но также имеет тяжелые социальные последствия. Результаты криминологических и психологических исследований показывают, что несовершеннолетние обладают повышенной "предрасположенностью" стать при определенных обстоятельствах жертвой преступлений.</w:t>
      </w:r>
    </w:p>
    <w:p w14:paraId="465E0D7A" w14:textId="77777777" w:rsidR="009F3B69" w:rsidRPr="009F3B69" w:rsidRDefault="009F3B69" w:rsidP="009F3B69">
      <w:pPr>
        <w:ind w:firstLine="708"/>
        <w:jc w:val="both"/>
        <w:rPr>
          <w:rFonts w:ascii="Times New Roman" w:hAnsi="Times New Roman" w:cs="Times New Roman"/>
          <w:color w:val="000000" w:themeColor="text1"/>
          <w:sz w:val="28"/>
          <w:szCs w:val="28"/>
        </w:rPr>
      </w:pPr>
      <w:r w:rsidRPr="009F3B69">
        <w:rPr>
          <w:rFonts w:ascii="Times New Roman" w:hAnsi="Times New Roman" w:cs="Times New Roman"/>
          <w:color w:val="000000" w:themeColor="text1"/>
          <w:sz w:val="28"/>
          <w:szCs w:val="28"/>
        </w:rPr>
        <w:t xml:space="preserve">Дети редко сами сообщают о том, что подвергаются жестокому обращению по ряду причин:  </w:t>
      </w:r>
    </w:p>
    <w:p w14:paraId="2137DF48" w14:textId="77777777" w:rsidR="009F3B69" w:rsidRPr="009F3B69" w:rsidRDefault="009F3B69" w:rsidP="009F3B69">
      <w:pPr>
        <w:pStyle w:val="a3"/>
        <w:numPr>
          <w:ilvl w:val="0"/>
          <w:numId w:val="6"/>
        </w:numPr>
        <w:spacing w:after="200" w:line="276" w:lineRule="auto"/>
        <w:jc w:val="both"/>
        <w:rPr>
          <w:rFonts w:eastAsiaTheme="minorHAnsi"/>
          <w:color w:val="000000" w:themeColor="text1"/>
          <w:szCs w:val="28"/>
          <w:lang w:eastAsia="en-US"/>
        </w:rPr>
      </w:pPr>
      <w:r w:rsidRPr="009F3B69">
        <w:rPr>
          <w:rFonts w:eastAsiaTheme="minorHAnsi"/>
          <w:color w:val="000000" w:themeColor="text1"/>
          <w:szCs w:val="28"/>
          <w:lang w:eastAsia="en-US"/>
        </w:rPr>
        <w:t>Дети чувствуют себя не жертвами, а ответственными за происшедшее.</w:t>
      </w:r>
    </w:p>
    <w:p w14:paraId="777D9E73" w14:textId="77777777" w:rsidR="009F3B69" w:rsidRPr="009F3B69" w:rsidRDefault="009F3B69" w:rsidP="009F3B69">
      <w:pPr>
        <w:pStyle w:val="a3"/>
        <w:numPr>
          <w:ilvl w:val="0"/>
          <w:numId w:val="6"/>
        </w:numPr>
        <w:spacing w:after="200" w:line="276" w:lineRule="auto"/>
        <w:jc w:val="both"/>
        <w:rPr>
          <w:rFonts w:eastAsiaTheme="minorHAnsi"/>
          <w:color w:val="000000" w:themeColor="text1"/>
          <w:szCs w:val="28"/>
          <w:lang w:eastAsia="en-US"/>
        </w:rPr>
      </w:pPr>
      <w:r w:rsidRPr="009F3B69">
        <w:rPr>
          <w:rFonts w:eastAsiaTheme="minorHAnsi"/>
          <w:color w:val="000000" w:themeColor="text1"/>
          <w:szCs w:val="28"/>
          <w:lang w:eastAsia="en-US"/>
        </w:rPr>
        <w:t>Дети боятся, что взрослые им не поверят.</w:t>
      </w:r>
    </w:p>
    <w:p w14:paraId="2934A50E" w14:textId="77777777" w:rsidR="009F3B69" w:rsidRPr="009F3B69" w:rsidRDefault="009F3B69" w:rsidP="009F3B69">
      <w:pPr>
        <w:pStyle w:val="a3"/>
        <w:numPr>
          <w:ilvl w:val="0"/>
          <w:numId w:val="6"/>
        </w:numPr>
        <w:spacing w:after="200" w:line="276" w:lineRule="auto"/>
        <w:jc w:val="both"/>
        <w:rPr>
          <w:rFonts w:eastAsiaTheme="minorHAnsi"/>
          <w:color w:val="000000" w:themeColor="text1"/>
          <w:szCs w:val="28"/>
          <w:lang w:eastAsia="en-US"/>
        </w:rPr>
      </w:pPr>
      <w:r w:rsidRPr="009F3B69">
        <w:rPr>
          <w:rFonts w:eastAsiaTheme="minorHAnsi"/>
          <w:color w:val="000000" w:themeColor="text1"/>
          <w:szCs w:val="28"/>
          <w:lang w:eastAsia="en-US"/>
        </w:rPr>
        <w:t>Дети верят в угрозы со стороны обидчиков.</w:t>
      </w:r>
    </w:p>
    <w:p w14:paraId="63ACC68D" w14:textId="77777777" w:rsidR="009F3B69" w:rsidRPr="009F3B69" w:rsidRDefault="009F3B69" w:rsidP="009F3B69">
      <w:pPr>
        <w:pStyle w:val="a3"/>
        <w:numPr>
          <w:ilvl w:val="0"/>
          <w:numId w:val="6"/>
        </w:numPr>
        <w:spacing w:after="200" w:line="276" w:lineRule="auto"/>
        <w:jc w:val="both"/>
        <w:rPr>
          <w:rFonts w:eastAsiaTheme="minorHAnsi"/>
          <w:color w:val="000000" w:themeColor="text1"/>
          <w:szCs w:val="28"/>
          <w:lang w:eastAsia="en-US"/>
        </w:rPr>
      </w:pPr>
      <w:r w:rsidRPr="009F3B69">
        <w:rPr>
          <w:rFonts w:eastAsiaTheme="minorHAnsi"/>
          <w:color w:val="000000" w:themeColor="text1"/>
          <w:szCs w:val="28"/>
          <w:lang w:eastAsia="en-US"/>
        </w:rPr>
        <w:t>Дети не хотят расстраивать взрослых.</w:t>
      </w:r>
    </w:p>
    <w:p w14:paraId="7649FF76" w14:textId="3E3A6E1B" w:rsidR="009F3B69" w:rsidRPr="009F3B69" w:rsidRDefault="009F3B69" w:rsidP="009F3B69">
      <w:pPr>
        <w:pStyle w:val="a3"/>
        <w:numPr>
          <w:ilvl w:val="0"/>
          <w:numId w:val="6"/>
        </w:numPr>
        <w:spacing w:after="200" w:line="276" w:lineRule="auto"/>
        <w:jc w:val="both"/>
        <w:rPr>
          <w:rFonts w:eastAsiaTheme="minorHAnsi"/>
          <w:color w:val="000000" w:themeColor="text1"/>
          <w:szCs w:val="28"/>
          <w:lang w:eastAsia="en-US"/>
        </w:rPr>
      </w:pPr>
      <w:r w:rsidRPr="009F3B69">
        <w:rPr>
          <w:rFonts w:eastAsiaTheme="minorHAnsi"/>
          <w:color w:val="000000" w:themeColor="text1"/>
          <w:szCs w:val="28"/>
          <w:lang w:eastAsia="en-US"/>
        </w:rPr>
        <w:t>Дети не могут говорить о «мерзких» вещах.</w:t>
      </w:r>
    </w:p>
    <w:p w14:paraId="0FDA55D2" w14:textId="629ED50D" w:rsidR="009F3B69" w:rsidRPr="009F3B69" w:rsidRDefault="009F3B69" w:rsidP="009F3B69">
      <w:pPr>
        <w:pStyle w:val="a3"/>
        <w:numPr>
          <w:ilvl w:val="0"/>
          <w:numId w:val="6"/>
        </w:numPr>
        <w:spacing w:after="200" w:line="276" w:lineRule="auto"/>
        <w:jc w:val="both"/>
        <w:rPr>
          <w:rFonts w:eastAsiaTheme="minorHAnsi"/>
          <w:color w:val="000000" w:themeColor="text1"/>
          <w:szCs w:val="28"/>
          <w:lang w:eastAsia="en-US"/>
        </w:rPr>
      </w:pPr>
      <w:r w:rsidRPr="009F3B69">
        <w:rPr>
          <w:rFonts w:eastAsiaTheme="minorHAnsi"/>
          <w:color w:val="000000" w:themeColor="text1"/>
          <w:szCs w:val="28"/>
          <w:lang w:eastAsia="en-US"/>
        </w:rPr>
        <w:t>Дети затрудняются описать то, что ними случилось.</w:t>
      </w:r>
    </w:p>
    <w:p w14:paraId="461B07D2" w14:textId="77777777" w:rsidR="009F3B69" w:rsidRPr="009F3B69" w:rsidRDefault="009F3B69" w:rsidP="009F3B69">
      <w:pPr>
        <w:pStyle w:val="a3"/>
        <w:numPr>
          <w:ilvl w:val="0"/>
          <w:numId w:val="6"/>
        </w:numPr>
        <w:spacing w:after="200" w:line="276" w:lineRule="auto"/>
        <w:jc w:val="both"/>
        <w:rPr>
          <w:rFonts w:eastAsiaTheme="minorHAnsi"/>
          <w:color w:val="000000" w:themeColor="text1"/>
          <w:szCs w:val="28"/>
          <w:lang w:eastAsia="en-US"/>
        </w:rPr>
      </w:pPr>
      <w:r w:rsidRPr="009F3B69">
        <w:rPr>
          <w:rFonts w:eastAsiaTheme="minorHAnsi"/>
          <w:color w:val="000000" w:themeColor="text1"/>
          <w:szCs w:val="28"/>
          <w:lang w:eastAsia="en-US"/>
        </w:rPr>
        <w:t>Дети приучены не «болтать».</w:t>
      </w:r>
    </w:p>
    <w:p w14:paraId="1607D56A" w14:textId="77777777" w:rsidR="009F3B69" w:rsidRPr="009F3B69" w:rsidRDefault="009F3B69" w:rsidP="009F3B69">
      <w:pPr>
        <w:pStyle w:val="a3"/>
        <w:numPr>
          <w:ilvl w:val="0"/>
          <w:numId w:val="6"/>
        </w:numPr>
        <w:spacing w:after="200" w:line="276" w:lineRule="auto"/>
        <w:jc w:val="both"/>
        <w:rPr>
          <w:rFonts w:eastAsiaTheme="minorHAnsi"/>
          <w:color w:val="000000" w:themeColor="text1"/>
          <w:szCs w:val="28"/>
          <w:lang w:eastAsia="en-US"/>
        </w:rPr>
      </w:pPr>
      <w:r w:rsidRPr="009F3B69">
        <w:rPr>
          <w:rFonts w:eastAsiaTheme="minorHAnsi"/>
          <w:color w:val="000000" w:themeColor="text1"/>
          <w:szCs w:val="28"/>
          <w:lang w:eastAsia="en-US"/>
        </w:rPr>
        <w:t>Дети воспитаны в уважении к взрослым и боятся доставить неприятности обидчику, просившему их сохранить все в тайне.</w:t>
      </w:r>
    </w:p>
    <w:p w14:paraId="4592F9FB" w14:textId="77777777" w:rsidR="009F3B69" w:rsidRPr="009F3B69" w:rsidRDefault="009F3B69" w:rsidP="009F3B69">
      <w:pPr>
        <w:pStyle w:val="a3"/>
        <w:numPr>
          <w:ilvl w:val="0"/>
          <w:numId w:val="6"/>
        </w:numPr>
        <w:jc w:val="both"/>
        <w:rPr>
          <w:color w:val="000000" w:themeColor="text1"/>
          <w:szCs w:val="28"/>
        </w:rPr>
      </w:pPr>
      <w:r w:rsidRPr="009F3B69">
        <w:rPr>
          <w:color w:val="000000" w:themeColor="text1"/>
          <w:szCs w:val="28"/>
        </w:rPr>
        <w:t xml:space="preserve"> ребенок не видел другого отношения и не понимает, что над ним совершают насилие;</w:t>
      </w:r>
    </w:p>
    <w:p w14:paraId="328CEE0C" w14:textId="77777777" w:rsidR="009F3B69" w:rsidRPr="009F3B69" w:rsidRDefault="009F3B69" w:rsidP="009F3B69">
      <w:pPr>
        <w:pStyle w:val="a3"/>
        <w:numPr>
          <w:ilvl w:val="0"/>
          <w:numId w:val="6"/>
        </w:numPr>
        <w:jc w:val="both"/>
        <w:rPr>
          <w:color w:val="000000" w:themeColor="text1"/>
          <w:szCs w:val="28"/>
        </w:rPr>
      </w:pPr>
      <w:r w:rsidRPr="009F3B69">
        <w:rPr>
          <w:color w:val="000000" w:themeColor="text1"/>
          <w:szCs w:val="28"/>
        </w:rPr>
        <w:t>насильником является человек, которого ребенок любит и боится разрушения с ним отношений.</w:t>
      </w:r>
    </w:p>
    <w:p w14:paraId="6395105C" w14:textId="77777777" w:rsidR="009F3B69" w:rsidRPr="009F3B69" w:rsidRDefault="009F3B69" w:rsidP="009F3B69">
      <w:pPr>
        <w:jc w:val="both"/>
        <w:rPr>
          <w:rFonts w:ascii="Times New Roman" w:hAnsi="Times New Roman" w:cs="Times New Roman"/>
          <w:color w:val="000000" w:themeColor="text1"/>
          <w:sz w:val="28"/>
          <w:szCs w:val="28"/>
        </w:rPr>
      </w:pPr>
    </w:p>
    <w:p w14:paraId="68A176A1" w14:textId="77777777" w:rsidR="009F3B69" w:rsidRPr="009F3B69" w:rsidRDefault="009F3B69" w:rsidP="006A79CC">
      <w:pPr>
        <w:jc w:val="both"/>
        <w:rPr>
          <w:rFonts w:ascii="Times New Roman" w:hAnsi="Times New Roman" w:cs="Times New Roman"/>
          <w:color w:val="000000" w:themeColor="text1"/>
          <w:sz w:val="28"/>
          <w:szCs w:val="28"/>
        </w:rPr>
      </w:pPr>
      <w:r w:rsidRPr="009F3B69">
        <w:rPr>
          <w:rFonts w:ascii="Times New Roman" w:hAnsi="Times New Roman" w:cs="Times New Roman"/>
          <w:color w:val="000000" w:themeColor="text1"/>
          <w:sz w:val="28"/>
          <w:szCs w:val="28"/>
        </w:rPr>
        <w:t xml:space="preserve">Выделяют 4 вида жестокого обращения с детьми: </w:t>
      </w:r>
    </w:p>
    <w:p w14:paraId="1550FD32" w14:textId="77777777" w:rsidR="009F3B69" w:rsidRPr="009F3B69" w:rsidRDefault="009F3B69" w:rsidP="009F3B69">
      <w:pPr>
        <w:jc w:val="both"/>
        <w:rPr>
          <w:rFonts w:ascii="Times New Roman" w:hAnsi="Times New Roman" w:cs="Times New Roman"/>
          <w:color w:val="000000" w:themeColor="text1"/>
          <w:sz w:val="28"/>
          <w:szCs w:val="28"/>
        </w:rPr>
      </w:pPr>
      <w:r w:rsidRPr="009F3B69">
        <w:rPr>
          <w:rFonts w:ascii="Times New Roman" w:hAnsi="Times New Roman" w:cs="Times New Roman"/>
          <w:color w:val="000000" w:themeColor="text1"/>
          <w:sz w:val="28"/>
          <w:szCs w:val="28"/>
        </w:rPr>
        <w:t>1. физическое насилие;</w:t>
      </w:r>
    </w:p>
    <w:p w14:paraId="5F0E208F" w14:textId="77777777" w:rsidR="009F3B69" w:rsidRPr="009F3B69" w:rsidRDefault="009F3B69" w:rsidP="009F3B69">
      <w:pPr>
        <w:autoSpaceDE w:val="0"/>
        <w:autoSpaceDN w:val="0"/>
        <w:adjustRightInd w:val="0"/>
        <w:jc w:val="both"/>
        <w:rPr>
          <w:rFonts w:ascii="Times New Roman" w:hAnsi="Times New Roman" w:cs="Times New Roman"/>
          <w:color w:val="000000" w:themeColor="text1"/>
          <w:sz w:val="28"/>
          <w:szCs w:val="28"/>
        </w:rPr>
      </w:pPr>
      <w:r w:rsidRPr="009F3B69">
        <w:rPr>
          <w:rFonts w:ascii="Times New Roman" w:hAnsi="Times New Roman" w:cs="Times New Roman"/>
          <w:color w:val="000000" w:themeColor="text1"/>
          <w:sz w:val="28"/>
          <w:szCs w:val="28"/>
        </w:rPr>
        <w:t>2. сексуальное насилие;</w:t>
      </w:r>
    </w:p>
    <w:p w14:paraId="3C03ED09" w14:textId="77777777" w:rsidR="009F3B69" w:rsidRPr="009F3B69" w:rsidRDefault="009F3B69" w:rsidP="009F3B69">
      <w:pPr>
        <w:autoSpaceDE w:val="0"/>
        <w:autoSpaceDN w:val="0"/>
        <w:adjustRightInd w:val="0"/>
        <w:jc w:val="both"/>
        <w:rPr>
          <w:rFonts w:ascii="Times New Roman" w:hAnsi="Times New Roman" w:cs="Times New Roman"/>
          <w:color w:val="000000" w:themeColor="text1"/>
          <w:sz w:val="28"/>
          <w:szCs w:val="28"/>
        </w:rPr>
      </w:pPr>
      <w:r w:rsidRPr="009F3B69">
        <w:rPr>
          <w:rFonts w:ascii="Times New Roman" w:hAnsi="Times New Roman" w:cs="Times New Roman"/>
          <w:color w:val="000000" w:themeColor="text1"/>
          <w:sz w:val="28"/>
          <w:szCs w:val="28"/>
        </w:rPr>
        <w:t>3. психическое насилие;</w:t>
      </w:r>
    </w:p>
    <w:p w14:paraId="5FFCA0D2" w14:textId="5395A42C" w:rsidR="009F3B69" w:rsidRPr="009F3B69" w:rsidRDefault="009F3B69" w:rsidP="009F3B69">
      <w:pPr>
        <w:autoSpaceDE w:val="0"/>
        <w:autoSpaceDN w:val="0"/>
        <w:adjustRightInd w:val="0"/>
        <w:jc w:val="both"/>
        <w:rPr>
          <w:rFonts w:ascii="Times New Roman" w:hAnsi="Times New Roman" w:cs="Times New Roman"/>
          <w:color w:val="000000" w:themeColor="text1"/>
          <w:sz w:val="28"/>
          <w:szCs w:val="28"/>
        </w:rPr>
      </w:pPr>
      <w:r w:rsidRPr="009F3B69">
        <w:rPr>
          <w:rFonts w:ascii="Times New Roman" w:hAnsi="Times New Roman" w:cs="Times New Roman"/>
          <w:color w:val="000000" w:themeColor="text1"/>
          <w:sz w:val="28"/>
          <w:szCs w:val="28"/>
        </w:rPr>
        <w:t>4. пренебрежение к интересам и нуждами ребёнка.</w:t>
      </w:r>
    </w:p>
    <w:p w14:paraId="79B280D0" w14:textId="77777777" w:rsidR="009F3B69" w:rsidRPr="009F3B69" w:rsidRDefault="009F3B69" w:rsidP="009F3B69">
      <w:pPr>
        <w:pStyle w:val="a3"/>
        <w:numPr>
          <w:ilvl w:val="0"/>
          <w:numId w:val="1"/>
        </w:numPr>
        <w:autoSpaceDE w:val="0"/>
        <w:autoSpaceDN w:val="0"/>
        <w:adjustRightInd w:val="0"/>
        <w:ind w:left="0"/>
        <w:jc w:val="both"/>
        <w:rPr>
          <w:color w:val="000000" w:themeColor="text1"/>
          <w:szCs w:val="28"/>
        </w:rPr>
      </w:pPr>
      <w:r w:rsidRPr="009F3B69">
        <w:rPr>
          <w:b/>
          <w:color w:val="000000" w:themeColor="text1"/>
          <w:szCs w:val="28"/>
        </w:rPr>
        <w:t>Физическое насилие над детьми</w:t>
      </w:r>
      <w:r w:rsidRPr="009F3B69">
        <w:rPr>
          <w:color w:val="000000" w:themeColor="text1"/>
          <w:szCs w:val="28"/>
        </w:rPr>
        <w:t xml:space="preserve"> – нанесение ребенку родителями (лицами, их заменяющими), либо ответственными за воспитание и другими лицами физических травм, различных телесных повреждений, которые причиняют ущерб здоровью ребенка, нарушают его развитие или лишают жизни.</w:t>
      </w:r>
    </w:p>
    <w:p w14:paraId="50049450" w14:textId="77777777" w:rsidR="009F3B69" w:rsidRPr="009F3B69" w:rsidRDefault="009F3B69" w:rsidP="009F3B69">
      <w:pPr>
        <w:autoSpaceDE w:val="0"/>
        <w:autoSpaceDN w:val="0"/>
        <w:adjustRightInd w:val="0"/>
        <w:jc w:val="both"/>
        <w:rPr>
          <w:rFonts w:ascii="Times New Roman" w:hAnsi="Times New Roman" w:cs="Times New Roman"/>
          <w:color w:val="000000" w:themeColor="text1"/>
          <w:sz w:val="28"/>
          <w:szCs w:val="28"/>
        </w:rPr>
      </w:pPr>
      <w:r w:rsidRPr="009F3B69">
        <w:rPr>
          <w:rFonts w:ascii="Times New Roman" w:hAnsi="Times New Roman" w:cs="Times New Roman"/>
          <w:color w:val="000000" w:themeColor="text1"/>
          <w:sz w:val="28"/>
          <w:szCs w:val="28"/>
        </w:rPr>
        <w:lastRenderedPageBreak/>
        <w:t>Физическое насилие включает также вовлечение ребенка в употребление наркотиков, алкоголя, отравляющих веществ или медицинских препаратов, вызывающих одурманивание (например, снотворных, не прописанных врачом). В некоторых семьях в качестве дисциплинарных мер используются различные виды физического наказания – от подзатыльников и шлепков до порки ремнем. Необходимо сознавать, что физическое насилие – это действительно физическое нападение (истязание), оно почти всегда сопровождается словесными оскорблениями и психологической травмой</w:t>
      </w:r>
    </w:p>
    <w:p w14:paraId="5ABA9881" w14:textId="77777777" w:rsidR="009F3B69" w:rsidRPr="009F3B69" w:rsidRDefault="009F3B69" w:rsidP="009F3B69">
      <w:pPr>
        <w:pStyle w:val="a3"/>
        <w:numPr>
          <w:ilvl w:val="0"/>
          <w:numId w:val="1"/>
        </w:numPr>
        <w:ind w:left="0"/>
        <w:jc w:val="both"/>
        <w:rPr>
          <w:color w:val="000000" w:themeColor="text1"/>
          <w:szCs w:val="28"/>
        </w:rPr>
      </w:pPr>
      <w:r w:rsidRPr="009F3B69">
        <w:rPr>
          <w:b/>
          <w:color w:val="000000" w:themeColor="text1"/>
          <w:szCs w:val="28"/>
        </w:rPr>
        <w:t>Психологическое (эмоциональное) насилие</w:t>
      </w:r>
      <w:r w:rsidRPr="009F3B69">
        <w:rPr>
          <w:color w:val="000000" w:themeColor="text1"/>
          <w:szCs w:val="28"/>
        </w:rPr>
        <w:t xml:space="preserve"> над детьми - постоянное или </w:t>
      </w:r>
    </w:p>
    <w:p w14:paraId="0417F95C" w14:textId="77777777" w:rsidR="006A79CC" w:rsidRDefault="009F3B69" w:rsidP="009F3B69">
      <w:pPr>
        <w:jc w:val="both"/>
        <w:rPr>
          <w:rFonts w:ascii="Times New Roman" w:hAnsi="Times New Roman" w:cs="Times New Roman"/>
          <w:color w:val="000000" w:themeColor="text1"/>
          <w:sz w:val="28"/>
          <w:szCs w:val="28"/>
        </w:rPr>
      </w:pPr>
      <w:r w:rsidRPr="009F3B69">
        <w:rPr>
          <w:rFonts w:ascii="Times New Roman" w:hAnsi="Times New Roman" w:cs="Times New Roman"/>
          <w:color w:val="000000" w:themeColor="text1"/>
          <w:sz w:val="28"/>
          <w:szCs w:val="28"/>
        </w:rPr>
        <w:t>периодическое словесное оскорбление ребенка, угрозы со стороны родителей, опекунов, учителей, воспитателей, унижение его человеческого достоинства, обвинение в том, в чем он не виноват, демонстрация нелюбви, неприязни к ребенку. К этому виду насилия относится также постоянная ложь, обман ребенка (в результате чего он теряет доверие к взрослому), а также предъявляемые к ребенку требования, не соответствующие его возрастным возможностям.</w:t>
      </w:r>
    </w:p>
    <w:p w14:paraId="23407ABF" w14:textId="7830D2E8" w:rsidR="009F3B69" w:rsidRPr="006A79CC" w:rsidRDefault="009F3B69" w:rsidP="009F3B69">
      <w:pPr>
        <w:jc w:val="both"/>
        <w:rPr>
          <w:rFonts w:ascii="Times New Roman" w:hAnsi="Times New Roman" w:cs="Times New Roman"/>
          <w:color w:val="000000" w:themeColor="text1"/>
          <w:sz w:val="28"/>
          <w:szCs w:val="28"/>
        </w:rPr>
      </w:pPr>
      <w:r w:rsidRPr="006A79CC">
        <w:rPr>
          <w:rFonts w:ascii="Times New Roman" w:hAnsi="Times New Roman" w:cs="Times New Roman"/>
          <w:b/>
          <w:bCs/>
          <w:iCs/>
          <w:color w:val="000000" w:themeColor="text1"/>
          <w:sz w:val="28"/>
          <w:szCs w:val="28"/>
        </w:rPr>
        <w:t>Виды психологического (эмоционального насилия):</w:t>
      </w:r>
    </w:p>
    <w:p w14:paraId="7BB1B39F" w14:textId="77777777" w:rsidR="009F3B69" w:rsidRPr="009F3B69" w:rsidRDefault="009F3B69" w:rsidP="009F3B69">
      <w:pPr>
        <w:numPr>
          <w:ilvl w:val="0"/>
          <w:numId w:val="2"/>
        </w:numPr>
        <w:tabs>
          <w:tab w:val="num" w:pos="0"/>
        </w:tabs>
        <w:spacing w:after="0" w:line="240" w:lineRule="auto"/>
        <w:ind w:left="0"/>
        <w:jc w:val="both"/>
        <w:rPr>
          <w:rFonts w:ascii="Times New Roman" w:hAnsi="Times New Roman" w:cs="Times New Roman"/>
          <w:color w:val="000000" w:themeColor="text1"/>
          <w:sz w:val="28"/>
          <w:szCs w:val="28"/>
        </w:rPr>
      </w:pPr>
      <w:r w:rsidRPr="009F3B69">
        <w:rPr>
          <w:rFonts w:ascii="Times New Roman" w:hAnsi="Times New Roman" w:cs="Times New Roman"/>
          <w:color w:val="000000" w:themeColor="text1"/>
          <w:sz w:val="28"/>
          <w:szCs w:val="28"/>
        </w:rPr>
        <w:t xml:space="preserve">обвинение в адрес ребенка (брань, крики); </w:t>
      </w:r>
    </w:p>
    <w:p w14:paraId="6B44CA7A" w14:textId="77777777" w:rsidR="009F3B69" w:rsidRPr="009F3B69" w:rsidRDefault="009F3B69" w:rsidP="009F3B69">
      <w:pPr>
        <w:numPr>
          <w:ilvl w:val="0"/>
          <w:numId w:val="2"/>
        </w:numPr>
        <w:tabs>
          <w:tab w:val="num" w:pos="0"/>
        </w:tabs>
        <w:spacing w:after="0" w:line="240" w:lineRule="auto"/>
        <w:ind w:left="0"/>
        <w:jc w:val="both"/>
        <w:rPr>
          <w:rFonts w:ascii="Times New Roman" w:hAnsi="Times New Roman" w:cs="Times New Roman"/>
          <w:color w:val="000000" w:themeColor="text1"/>
          <w:sz w:val="28"/>
          <w:szCs w:val="28"/>
        </w:rPr>
      </w:pPr>
      <w:r w:rsidRPr="009F3B69">
        <w:rPr>
          <w:rFonts w:ascii="Times New Roman" w:hAnsi="Times New Roman" w:cs="Times New Roman"/>
          <w:color w:val="000000" w:themeColor="text1"/>
          <w:sz w:val="28"/>
          <w:szCs w:val="28"/>
        </w:rPr>
        <w:t xml:space="preserve">принижение его успехов, унижение его достоинства; </w:t>
      </w:r>
    </w:p>
    <w:p w14:paraId="4918A3EE" w14:textId="77777777" w:rsidR="009F3B69" w:rsidRPr="009F3B69" w:rsidRDefault="009F3B69" w:rsidP="009F3B69">
      <w:pPr>
        <w:numPr>
          <w:ilvl w:val="0"/>
          <w:numId w:val="2"/>
        </w:numPr>
        <w:tabs>
          <w:tab w:val="num" w:pos="0"/>
        </w:tabs>
        <w:spacing w:after="0" w:line="240" w:lineRule="auto"/>
        <w:ind w:left="0"/>
        <w:jc w:val="both"/>
        <w:rPr>
          <w:rFonts w:ascii="Times New Roman" w:hAnsi="Times New Roman" w:cs="Times New Roman"/>
          <w:color w:val="000000" w:themeColor="text1"/>
          <w:sz w:val="28"/>
          <w:szCs w:val="28"/>
        </w:rPr>
      </w:pPr>
      <w:r w:rsidRPr="009F3B69">
        <w:rPr>
          <w:rFonts w:ascii="Times New Roman" w:hAnsi="Times New Roman" w:cs="Times New Roman"/>
          <w:color w:val="000000" w:themeColor="text1"/>
          <w:sz w:val="28"/>
          <w:szCs w:val="28"/>
        </w:rPr>
        <w:t xml:space="preserve">отвержение ребенка; </w:t>
      </w:r>
    </w:p>
    <w:p w14:paraId="5155B3CE" w14:textId="77777777" w:rsidR="009F3B69" w:rsidRPr="009F3B69" w:rsidRDefault="009F3B69" w:rsidP="009F3B69">
      <w:pPr>
        <w:numPr>
          <w:ilvl w:val="0"/>
          <w:numId w:val="2"/>
        </w:numPr>
        <w:tabs>
          <w:tab w:val="num" w:pos="0"/>
        </w:tabs>
        <w:spacing w:after="0" w:line="240" w:lineRule="auto"/>
        <w:ind w:left="0"/>
        <w:jc w:val="both"/>
        <w:rPr>
          <w:rFonts w:ascii="Times New Roman" w:hAnsi="Times New Roman" w:cs="Times New Roman"/>
          <w:color w:val="000000" w:themeColor="text1"/>
          <w:sz w:val="28"/>
          <w:szCs w:val="28"/>
        </w:rPr>
      </w:pPr>
      <w:r w:rsidRPr="009F3B69">
        <w:rPr>
          <w:rFonts w:ascii="Times New Roman" w:hAnsi="Times New Roman" w:cs="Times New Roman"/>
          <w:color w:val="000000" w:themeColor="text1"/>
          <w:sz w:val="28"/>
          <w:szCs w:val="28"/>
        </w:rPr>
        <w:t xml:space="preserve">длительное лишение ребенка любви, нежности, заботы и безопасности со стороны родителей; </w:t>
      </w:r>
    </w:p>
    <w:p w14:paraId="5FDFD793" w14:textId="77777777" w:rsidR="009F3B69" w:rsidRPr="009F3B69" w:rsidRDefault="009F3B69" w:rsidP="009F3B69">
      <w:pPr>
        <w:numPr>
          <w:ilvl w:val="0"/>
          <w:numId w:val="2"/>
        </w:numPr>
        <w:tabs>
          <w:tab w:val="num" w:pos="0"/>
        </w:tabs>
        <w:spacing w:after="0" w:line="240" w:lineRule="auto"/>
        <w:ind w:left="0"/>
        <w:jc w:val="both"/>
        <w:rPr>
          <w:rFonts w:ascii="Times New Roman" w:hAnsi="Times New Roman" w:cs="Times New Roman"/>
          <w:color w:val="000000" w:themeColor="text1"/>
          <w:sz w:val="28"/>
          <w:szCs w:val="28"/>
        </w:rPr>
      </w:pPr>
      <w:r w:rsidRPr="009F3B69">
        <w:rPr>
          <w:rFonts w:ascii="Times New Roman" w:hAnsi="Times New Roman" w:cs="Times New Roman"/>
          <w:color w:val="000000" w:themeColor="text1"/>
          <w:sz w:val="28"/>
          <w:szCs w:val="28"/>
        </w:rPr>
        <w:t xml:space="preserve">принуждение к одиночеству; </w:t>
      </w:r>
    </w:p>
    <w:p w14:paraId="295E1844" w14:textId="77777777" w:rsidR="009F3B69" w:rsidRPr="009F3B69" w:rsidRDefault="009F3B69" w:rsidP="009F3B69">
      <w:pPr>
        <w:numPr>
          <w:ilvl w:val="0"/>
          <w:numId w:val="2"/>
        </w:numPr>
        <w:tabs>
          <w:tab w:val="num" w:pos="0"/>
        </w:tabs>
        <w:spacing w:after="0" w:line="240" w:lineRule="auto"/>
        <w:ind w:left="0"/>
        <w:jc w:val="both"/>
        <w:rPr>
          <w:rFonts w:ascii="Times New Roman" w:hAnsi="Times New Roman" w:cs="Times New Roman"/>
          <w:color w:val="000000" w:themeColor="text1"/>
          <w:sz w:val="28"/>
          <w:szCs w:val="28"/>
        </w:rPr>
      </w:pPr>
      <w:r w:rsidRPr="009F3B69">
        <w:rPr>
          <w:rFonts w:ascii="Times New Roman" w:hAnsi="Times New Roman" w:cs="Times New Roman"/>
          <w:color w:val="000000" w:themeColor="text1"/>
          <w:sz w:val="28"/>
          <w:szCs w:val="28"/>
        </w:rPr>
        <w:t xml:space="preserve">совершение в присутствии ребенка насилия по отношению к супругу или другим детям; </w:t>
      </w:r>
    </w:p>
    <w:p w14:paraId="19D5B7D4" w14:textId="77777777" w:rsidR="009F3B69" w:rsidRPr="009F3B69" w:rsidRDefault="009F3B69" w:rsidP="009F3B69">
      <w:pPr>
        <w:numPr>
          <w:ilvl w:val="0"/>
          <w:numId w:val="2"/>
        </w:numPr>
        <w:tabs>
          <w:tab w:val="num" w:pos="0"/>
        </w:tabs>
        <w:spacing w:after="0" w:line="240" w:lineRule="auto"/>
        <w:ind w:left="0"/>
        <w:jc w:val="both"/>
        <w:rPr>
          <w:rFonts w:ascii="Times New Roman" w:hAnsi="Times New Roman" w:cs="Times New Roman"/>
          <w:color w:val="000000" w:themeColor="text1"/>
          <w:sz w:val="28"/>
          <w:szCs w:val="28"/>
        </w:rPr>
      </w:pPr>
      <w:r w:rsidRPr="009F3B69">
        <w:rPr>
          <w:rFonts w:ascii="Times New Roman" w:hAnsi="Times New Roman" w:cs="Times New Roman"/>
          <w:color w:val="000000" w:themeColor="text1"/>
          <w:sz w:val="28"/>
          <w:szCs w:val="28"/>
        </w:rPr>
        <w:t xml:space="preserve">похищение ребенка; </w:t>
      </w:r>
    </w:p>
    <w:p w14:paraId="36FA12AA" w14:textId="77777777" w:rsidR="009F3B69" w:rsidRPr="009F3B69" w:rsidRDefault="009F3B69" w:rsidP="009F3B69">
      <w:pPr>
        <w:numPr>
          <w:ilvl w:val="0"/>
          <w:numId w:val="2"/>
        </w:numPr>
        <w:tabs>
          <w:tab w:val="num" w:pos="0"/>
        </w:tabs>
        <w:spacing w:after="0" w:line="240" w:lineRule="auto"/>
        <w:ind w:left="0"/>
        <w:jc w:val="both"/>
        <w:rPr>
          <w:rFonts w:ascii="Times New Roman" w:hAnsi="Times New Roman" w:cs="Times New Roman"/>
          <w:color w:val="000000" w:themeColor="text1"/>
          <w:sz w:val="28"/>
          <w:szCs w:val="28"/>
        </w:rPr>
      </w:pPr>
      <w:r w:rsidRPr="009F3B69">
        <w:rPr>
          <w:rFonts w:ascii="Times New Roman" w:hAnsi="Times New Roman" w:cs="Times New Roman"/>
          <w:color w:val="000000" w:themeColor="text1"/>
          <w:sz w:val="28"/>
          <w:szCs w:val="28"/>
        </w:rPr>
        <w:t>причинение боли домашним животным с целью запугать ребенка</w:t>
      </w:r>
    </w:p>
    <w:p w14:paraId="32AAC4A6" w14:textId="77777777" w:rsidR="009F3B69" w:rsidRPr="009F3B69" w:rsidRDefault="009F3B69" w:rsidP="009F3B69">
      <w:pPr>
        <w:pStyle w:val="a3"/>
        <w:numPr>
          <w:ilvl w:val="0"/>
          <w:numId w:val="1"/>
        </w:numPr>
        <w:ind w:left="0"/>
        <w:jc w:val="both"/>
        <w:rPr>
          <w:color w:val="000000" w:themeColor="text1"/>
          <w:szCs w:val="28"/>
        </w:rPr>
      </w:pPr>
      <w:r w:rsidRPr="009F3B69">
        <w:rPr>
          <w:color w:val="000000" w:themeColor="text1"/>
          <w:szCs w:val="28"/>
        </w:rPr>
        <w:t xml:space="preserve"> </w:t>
      </w:r>
      <w:r w:rsidRPr="009F3B69">
        <w:rPr>
          <w:b/>
          <w:color w:val="000000" w:themeColor="text1"/>
          <w:szCs w:val="28"/>
        </w:rPr>
        <w:t>Сексуальное насилие над детьми</w:t>
      </w:r>
      <w:r w:rsidRPr="009F3B69">
        <w:rPr>
          <w:color w:val="000000" w:themeColor="text1"/>
          <w:szCs w:val="28"/>
        </w:rPr>
        <w:t xml:space="preserve"> – любой контакт или взаимодействие между ребенком и человеком, старше его по возрасту, в котором ребенок сексуально стимулируется или используется для сексуальной стимуляции. </w:t>
      </w:r>
    </w:p>
    <w:p w14:paraId="5C46D351" w14:textId="77777777" w:rsidR="009F3B69" w:rsidRPr="009F3B69" w:rsidRDefault="009F3B69" w:rsidP="009F3B69">
      <w:pPr>
        <w:jc w:val="both"/>
        <w:rPr>
          <w:rFonts w:ascii="Times New Roman" w:hAnsi="Times New Roman" w:cs="Times New Roman"/>
          <w:color w:val="000000" w:themeColor="text1"/>
          <w:sz w:val="28"/>
          <w:szCs w:val="28"/>
        </w:rPr>
      </w:pPr>
      <w:r w:rsidRPr="009F3B69">
        <w:rPr>
          <w:rFonts w:ascii="Times New Roman" w:hAnsi="Times New Roman" w:cs="Times New Roman"/>
          <w:color w:val="000000" w:themeColor="text1"/>
          <w:sz w:val="28"/>
          <w:szCs w:val="28"/>
        </w:rPr>
        <w:t>Согласие ребенка на сексуальный контакт не дает оснований считать его ненасильственным, поскольку ребенок не обладает свободой, находясь в зависимости от взрослого, и не может в полной мере предвидеть все негативные для себя последствия.</w:t>
      </w:r>
    </w:p>
    <w:p w14:paraId="2425C16A" w14:textId="77777777" w:rsidR="009F3B69" w:rsidRPr="009F3B69" w:rsidRDefault="009F3B69" w:rsidP="009F3B69">
      <w:pPr>
        <w:pStyle w:val="a3"/>
        <w:numPr>
          <w:ilvl w:val="0"/>
          <w:numId w:val="1"/>
        </w:numPr>
        <w:ind w:left="0"/>
        <w:jc w:val="both"/>
        <w:rPr>
          <w:color w:val="000000" w:themeColor="text1"/>
          <w:szCs w:val="28"/>
        </w:rPr>
      </w:pPr>
      <w:r w:rsidRPr="009F3B69">
        <w:rPr>
          <w:b/>
          <w:color w:val="000000" w:themeColor="text1"/>
          <w:szCs w:val="28"/>
        </w:rPr>
        <w:t>Пренебрежение к интересам и нуждам ребенка</w:t>
      </w:r>
      <w:r w:rsidRPr="009F3B69">
        <w:rPr>
          <w:color w:val="000000" w:themeColor="text1"/>
          <w:szCs w:val="28"/>
        </w:rPr>
        <w:t xml:space="preserve"> - отсутствие должного обеспечения основных нужд и потребностей ребенка в пище, одежде, жилье, воспитании, образовании, медицинской помощи со стороны родителей или лиц их заменяющих.</w:t>
      </w:r>
    </w:p>
    <w:p w14:paraId="5779C411" w14:textId="105FB2F1" w:rsidR="009F3B69" w:rsidRPr="009F3B69" w:rsidRDefault="009F3B69" w:rsidP="009F3B69">
      <w:pPr>
        <w:pStyle w:val="a3"/>
        <w:numPr>
          <w:ilvl w:val="0"/>
          <w:numId w:val="1"/>
        </w:numPr>
        <w:ind w:left="0"/>
        <w:jc w:val="both"/>
        <w:rPr>
          <w:color w:val="000000" w:themeColor="text1"/>
          <w:szCs w:val="28"/>
        </w:rPr>
      </w:pPr>
      <w:r w:rsidRPr="009F3B69">
        <w:rPr>
          <w:b/>
          <w:color w:val="000000" w:themeColor="text1"/>
          <w:szCs w:val="28"/>
        </w:rPr>
        <w:t>Экономическое насилие</w:t>
      </w:r>
      <w:r w:rsidR="006A79CC">
        <w:rPr>
          <w:b/>
          <w:color w:val="000000" w:themeColor="text1"/>
          <w:szCs w:val="28"/>
        </w:rPr>
        <w:t>.</w:t>
      </w:r>
    </w:p>
    <w:p w14:paraId="0A406FCF" w14:textId="426074BC" w:rsidR="009F3B69" w:rsidRPr="009F3B69" w:rsidRDefault="009F3B69" w:rsidP="006A79CC">
      <w:pPr>
        <w:jc w:val="both"/>
        <w:rPr>
          <w:rFonts w:ascii="Times New Roman" w:hAnsi="Times New Roman" w:cs="Times New Roman"/>
          <w:color w:val="000000" w:themeColor="text1"/>
          <w:sz w:val="28"/>
          <w:szCs w:val="28"/>
        </w:rPr>
      </w:pPr>
      <w:r w:rsidRPr="009F3B69">
        <w:rPr>
          <w:rFonts w:ascii="Times New Roman" w:hAnsi="Times New Roman" w:cs="Times New Roman"/>
          <w:bCs/>
          <w:color w:val="000000" w:themeColor="text1"/>
          <w:sz w:val="28"/>
          <w:szCs w:val="28"/>
        </w:rPr>
        <w:t xml:space="preserve">Попытки лишения одним взрослым членом семьи другого возможности распоряжаться семейным бюджетом, иметь средства и право распоряжаться </w:t>
      </w:r>
      <w:r w:rsidRPr="009F3B69">
        <w:rPr>
          <w:rFonts w:ascii="Times New Roman" w:hAnsi="Times New Roman" w:cs="Times New Roman"/>
          <w:bCs/>
          <w:color w:val="000000" w:themeColor="text1"/>
          <w:sz w:val="28"/>
          <w:szCs w:val="28"/>
        </w:rPr>
        <w:lastRenderedPageBreak/>
        <w:t>ими по своему усмотрению, экономическое давление на несовершеннолетних и т.п.</w:t>
      </w:r>
    </w:p>
    <w:p w14:paraId="650E08D3" w14:textId="77777777" w:rsidR="009F3B69" w:rsidRPr="009F3B69" w:rsidRDefault="009F3B69" w:rsidP="009F3B69">
      <w:pPr>
        <w:spacing w:after="200" w:line="276" w:lineRule="auto"/>
        <w:ind w:left="284" w:hanging="426"/>
        <w:contextualSpacing/>
        <w:jc w:val="both"/>
        <w:textAlignment w:val="baseline"/>
        <w:rPr>
          <w:rFonts w:ascii="Times New Roman" w:hAnsi="Times New Roman" w:cs="Times New Roman"/>
          <w:color w:val="000000" w:themeColor="text1"/>
          <w:sz w:val="28"/>
          <w:szCs w:val="28"/>
        </w:rPr>
      </w:pPr>
      <w:r w:rsidRPr="009F3B69">
        <w:rPr>
          <w:rFonts w:ascii="Times New Roman" w:eastAsiaTheme="majorEastAsia" w:hAnsi="Times New Roman" w:cs="Times New Roman"/>
          <w:b/>
          <w:bCs/>
          <w:color w:val="000000" w:themeColor="text1"/>
          <w:sz w:val="28"/>
          <w:szCs w:val="28"/>
        </w:rPr>
        <w:t>Основные признаки, которые должны привлечь внимание педагога:</w:t>
      </w:r>
      <w:r w:rsidRPr="009F3B69">
        <w:rPr>
          <w:rFonts w:ascii="Times New Roman" w:eastAsiaTheme="minorEastAsia" w:hAnsi="Times New Roman" w:cs="Times New Roman"/>
          <w:color w:val="000000" w:themeColor="text1"/>
          <w:sz w:val="28"/>
          <w:szCs w:val="28"/>
          <w14:shadow w14:blurRad="50800" w14:dist="38100" w14:dir="2700000" w14:sx="100000" w14:sy="100000" w14:kx="0" w14:ky="0" w14:algn="tl">
            <w14:srgbClr w14:val="000000">
              <w14:alpha w14:val="60000"/>
            </w14:srgbClr>
          </w14:shadow>
        </w:rPr>
        <w:t xml:space="preserve"> </w:t>
      </w:r>
    </w:p>
    <w:p w14:paraId="6675826F" w14:textId="77777777" w:rsidR="009F3B69" w:rsidRPr="009F3B69" w:rsidRDefault="009F3B69" w:rsidP="009F3B69">
      <w:pPr>
        <w:pStyle w:val="a3"/>
        <w:numPr>
          <w:ilvl w:val="0"/>
          <w:numId w:val="19"/>
        </w:numPr>
        <w:spacing w:after="200" w:line="276" w:lineRule="auto"/>
        <w:ind w:left="426"/>
        <w:jc w:val="both"/>
        <w:textAlignment w:val="baseline"/>
        <w:rPr>
          <w:color w:val="000000" w:themeColor="text1"/>
          <w:szCs w:val="28"/>
        </w:rPr>
      </w:pPr>
      <w:r w:rsidRPr="009F3B69">
        <w:rPr>
          <w:rFonts w:eastAsiaTheme="minorEastAsia"/>
          <w:color w:val="000000" w:themeColor="text1"/>
          <w:szCs w:val="28"/>
        </w:rPr>
        <w:t xml:space="preserve">Психическое и физическое развитие ребенка не соответствует его возрасту. </w:t>
      </w:r>
    </w:p>
    <w:p w14:paraId="4519B8DC" w14:textId="77777777" w:rsidR="009F3B69" w:rsidRPr="009F3B69" w:rsidRDefault="009F3B69" w:rsidP="009F3B69">
      <w:pPr>
        <w:numPr>
          <w:ilvl w:val="0"/>
          <w:numId w:val="18"/>
        </w:numPr>
        <w:spacing w:after="200" w:line="276" w:lineRule="auto"/>
        <w:ind w:left="284" w:hanging="284"/>
        <w:contextualSpacing/>
        <w:jc w:val="both"/>
        <w:textAlignment w:val="baseline"/>
        <w:rPr>
          <w:rFonts w:ascii="Times New Roman" w:hAnsi="Times New Roman" w:cs="Times New Roman"/>
          <w:color w:val="000000" w:themeColor="text1"/>
          <w:sz w:val="28"/>
          <w:szCs w:val="28"/>
        </w:rPr>
      </w:pPr>
      <w:r w:rsidRPr="009F3B69">
        <w:rPr>
          <w:rFonts w:ascii="Times New Roman" w:eastAsiaTheme="minorEastAsia" w:hAnsi="Times New Roman" w:cs="Times New Roman"/>
          <w:color w:val="000000" w:themeColor="text1"/>
          <w:sz w:val="28"/>
          <w:szCs w:val="28"/>
        </w:rPr>
        <w:t xml:space="preserve">Неухоженность, неопрятность; апатичность или, наоборот, агрессивность ребенка. </w:t>
      </w:r>
    </w:p>
    <w:p w14:paraId="06D5B647" w14:textId="77777777" w:rsidR="009F3B69" w:rsidRPr="009F3B69" w:rsidRDefault="009F3B69" w:rsidP="009F3B69">
      <w:pPr>
        <w:numPr>
          <w:ilvl w:val="0"/>
          <w:numId w:val="10"/>
        </w:numPr>
        <w:spacing w:after="200" w:line="276" w:lineRule="auto"/>
        <w:ind w:left="284" w:hanging="426"/>
        <w:contextualSpacing/>
        <w:jc w:val="both"/>
        <w:textAlignment w:val="baseline"/>
        <w:rPr>
          <w:rFonts w:ascii="Times New Roman" w:hAnsi="Times New Roman" w:cs="Times New Roman"/>
          <w:color w:val="000000" w:themeColor="text1"/>
          <w:sz w:val="28"/>
          <w:szCs w:val="28"/>
        </w:rPr>
      </w:pPr>
      <w:r w:rsidRPr="009F3B69">
        <w:rPr>
          <w:rFonts w:ascii="Times New Roman" w:eastAsiaTheme="minorEastAsia" w:hAnsi="Times New Roman" w:cs="Times New Roman"/>
          <w:color w:val="000000" w:themeColor="text1"/>
          <w:sz w:val="28"/>
          <w:szCs w:val="28"/>
        </w:rPr>
        <w:t>Изменчивое поведение: переход от спокойного состояния к внезапному возбуждению (такое поведение часто является причиной нарушения контактов с другими детьми).</w:t>
      </w:r>
    </w:p>
    <w:p w14:paraId="4FBE79EA" w14:textId="77777777" w:rsidR="009F3B69" w:rsidRPr="009F3B69" w:rsidRDefault="009F3B69" w:rsidP="009F3B69">
      <w:pPr>
        <w:numPr>
          <w:ilvl w:val="0"/>
          <w:numId w:val="17"/>
        </w:numPr>
        <w:spacing w:after="200" w:line="276" w:lineRule="auto"/>
        <w:ind w:left="284"/>
        <w:contextualSpacing/>
        <w:jc w:val="both"/>
        <w:textAlignment w:val="baseline"/>
        <w:rPr>
          <w:rFonts w:ascii="Times New Roman" w:hAnsi="Times New Roman" w:cs="Times New Roman"/>
          <w:color w:val="000000" w:themeColor="text1"/>
          <w:sz w:val="28"/>
          <w:szCs w:val="28"/>
        </w:rPr>
      </w:pPr>
      <w:r w:rsidRPr="009F3B69">
        <w:rPr>
          <w:rFonts w:ascii="Times New Roman" w:eastAsiaTheme="minorEastAsia" w:hAnsi="Times New Roman" w:cs="Times New Roman"/>
          <w:color w:val="000000" w:themeColor="text1"/>
          <w:sz w:val="28"/>
          <w:szCs w:val="28"/>
        </w:rPr>
        <w:t xml:space="preserve"> Проблемы с обучением в связи с плохой концентрацией внимания. </w:t>
      </w:r>
    </w:p>
    <w:p w14:paraId="5957E1B8" w14:textId="77777777" w:rsidR="009F3B69" w:rsidRPr="009F3B69" w:rsidRDefault="009F3B69" w:rsidP="009F3B69">
      <w:pPr>
        <w:numPr>
          <w:ilvl w:val="0"/>
          <w:numId w:val="17"/>
        </w:numPr>
        <w:spacing w:after="200" w:line="276" w:lineRule="auto"/>
        <w:ind w:left="284"/>
        <w:contextualSpacing/>
        <w:jc w:val="both"/>
        <w:textAlignment w:val="baseline"/>
        <w:rPr>
          <w:rFonts w:ascii="Times New Roman" w:hAnsi="Times New Roman" w:cs="Times New Roman"/>
          <w:color w:val="000000" w:themeColor="text1"/>
          <w:sz w:val="28"/>
          <w:szCs w:val="28"/>
        </w:rPr>
      </w:pPr>
      <w:r w:rsidRPr="009F3B69">
        <w:rPr>
          <w:rFonts w:ascii="Times New Roman" w:eastAsiaTheme="minorEastAsia" w:hAnsi="Times New Roman" w:cs="Times New Roman"/>
          <w:color w:val="000000" w:themeColor="text1"/>
          <w:sz w:val="28"/>
          <w:szCs w:val="28"/>
        </w:rPr>
        <w:t xml:space="preserve">Отказ ребенка раздеться, чтобы скрыть синяки и раны на теле. </w:t>
      </w:r>
    </w:p>
    <w:p w14:paraId="1B7B3646" w14:textId="77777777" w:rsidR="009F3B69" w:rsidRPr="009F3B69" w:rsidRDefault="009F3B69" w:rsidP="00D75B9C">
      <w:pPr>
        <w:spacing w:after="200" w:line="276" w:lineRule="auto"/>
        <w:ind w:left="-76"/>
        <w:contextualSpacing/>
        <w:jc w:val="both"/>
        <w:textAlignment w:val="baseline"/>
        <w:rPr>
          <w:rFonts w:ascii="Times New Roman" w:hAnsi="Times New Roman" w:cs="Times New Roman"/>
          <w:color w:val="000000" w:themeColor="text1"/>
          <w:sz w:val="28"/>
          <w:szCs w:val="28"/>
        </w:rPr>
      </w:pPr>
      <w:r w:rsidRPr="009F3B69">
        <w:rPr>
          <w:rFonts w:ascii="Times New Roman" w:eastAsiaTheme="majorEastAsia" w:hAnsi="Times New Roman" w:cs="Times New Roman"/>
          <w:b/>
          <w:bCs/>
          <w:color w:val="000000" w:themeColor="text1"/>
          <w:sz w:val="28"/>
          <w:szCs w:val="28"/>
        </w:rPr>
        <w:t>Характерные особенности в поведении взрослых, которые должны подтвердить ваши опасения:</w:t>
      </w:r>
    </w:p>
    <w:p w14:paraId="60DDDA85" w14:textId="77777777" w:rsidR="009F3B69" w:rsidRPr="009F3B69" w:rsidRDefault="009F3B69" w:rsidP="009F3B69">
      <w:pPr>
        <w:numPr>
          <w:ilvl w:val="0"/>
          <w:numId w:val="17"/>
        </w:numPr>
        <w:spacing w:after="200" w:line="276" w:lineRule="auto"/>
        <w:ind w:left="284"/>
        <w:contextualSpacing/>
        <w:jc w:val="both"/>
        <w:textAlignment w:val="baseline"/>
        <w:rPr>
          <w:rFonts w:ascii="Times New Roman" w:hAnsi="Times New Roman" w:cs="Times New Roman"/>
          <w:color w:val="000000" w:themeColor="text1"/>
          <w:sz w:val="28"/>
          <w:szCs w:val="28"/>
        </w:rPr>
      </w:pPr>
      <w:r w:rsidRPr="009F3B69">
        <w:rPr>
          <w:rFonts w:ascii="Times New Roman" w:eastAsiaTheme="minorEastAsia" w:hAnsi="Times New Roman" w:cs="Times New Roman"/>
          <w:color w:val="000000" w:themeColor="text1"/>
          <w:sz w:val="28"/>
          <w:szCs w:val="28"/>
          <w14:shadow w14:blurRad="50800" w14:dist="38100" w14:dir="2700000" w14:sx="100000" w14:sy="100000" w14:kx="0" w14:ky="0" w14:algn="tl">
            <w14:srgbClr w14:val="000000">
              <w14:alpha w14:val="60000"/>
            </w14:srgbClr>
          </w14:shadow>
        </w:rPr>
        <w:t xml:space="preserve"> </w:t>
      </w:r>
      <w:r w:rsidRPr="009F3B69">
        <w:rPr>
          <w:rFonts w:ascii="Times New Roman" w:eastAsiaTheme="minorEastAsia" w:hAnsi="Times New Roman" w:cs="Times New Roman"/>
          <w:color w:val="000000" w:themeColor="text1"/>
          <w:sz w:val="28"/>
          <w:szCs w:val="28"/>
        </w:rPr>
        <w:t xml:space="preserve">В беседе о ребенке родители проявляют настороженность или безразличие. </w:t>
      </w:r>
    </w:p>
    <w:p w14:paraId="3A14F7E9" w14:textId="77777777" w:rsidR="009F3B69" w:rsidRPr="009F3B69" w:rsidRDefault="009F3B69" w:rsidP="009F3B69">
      <w:pPr>
        <w:numPr>
          <w:ilvl w:val="0"/>
          <w:numId w:val="17"/>
        </w:numPr>
        <w:spacing w:after="200" w:line="276" w:lineRule="auto"/>
        <w:ind w:left="284"/>
        <w:contextualSpacing/>
        <w:jc w:val="both"/>
        <w:textAlignment w:val="baseline"/>
        <w:rPr>
          <w:rFonts w:ascii="Times New Roman" w:hAnsi="Times New Roman" w:cs="Times New Roman"/>
          <w:color w:val="000000" w:themeColor="text1"/>
          <w:sz w:val="28"/>
          <w:szCs w:val="28"/>
        </w:rPr>
      </w:pPr>
      <w:r w:rsidRPr="009F3B69">
        <w:rPr>
          <w:rFonts w:ascii="Times New Roman" w:eastAsiaTheme="minorEastAsia" w:hAnsi="Times New Roman" w:cs="Times New Roman"/>
          <w:color w:val="000000" w:themeColor="text1"/>
          <w:sz w:val="28"/>
          <w:szCs w:val="28"/>
        </w:rPr>
        <w:t xml:space="preserve">На жалобы по поводу поведения сына (дочери) в школе реагируют холодно либо очень бурно и эмоционально. </w:t>
      </w:r>
    </w:p>
    <w:p w14:paraId="51776615" w14:textId="77777777" w:rsidR="009F3B69" w:rsidRPr="009F3B69" w:rsidRDefault="009F3B69" w:rsidP="009F3B69">
      <w:pPr>
        <w:numPr>
          <w:ilvl w:val="0"/>
          <w:numId w:val="15"/>
        </w:numPr>
        <w:spacing w:after="200" w:line="276" w:lineRule="auto"/>
        <w:ind w:left="284" w:hanging="426"/>
        <w:contextualSpacing/>
        <w:jc w:val="both"/>
        <w:textAlignment w:val="baseline"/>
        <w:rPr>
          <w:rFonts w:ascii="Times New Roman" w:hAnsi="Times New Roman" w:cs="Times New Roman"/>
          <w:color w:val="000000" w:themeColor="text1"/>
          <w:sz w:val="28"/>
          <w:szCs w:val="28"/>
        </w:rPr>
      </w:pPr>
      <w:r w:rsidRPr="009F3B69">
        <w:rPr>
          <w:rFonts w:ascii="Times New Roman" w:eastAsiaTheme="minorEastAsia" w:hAnsi="Times New Roman" w:cs="Times New Roman"/>
          <w:color w:val="000000" w:themeColor="text1"/>
          <w:sz w:val="28"/>
          <w:szCs w:val="28"/>
        </w:rPr>
        <w:t xml:space="preserve">Часто меняют детского участкового врача, переводят ребенка из одного класса в другой, из одной школы в другую. </w:t>
      </w:r>
    </w:p>
    <w:p w14:paraId="4E41646F" w14:textId="096B1815" w:rsidR="009F3B69" w:rsidRPr="006A79CC" w:rsidRDefault="009F3B69" w:rsidP="009F3B69">
      <w:pPr>
        <w:jc w:val="both"/>
        <w:rPr>
          <w:rFonts w:ascii="Times New Roman" w:hAnsi="Times New Roman" w:cs="Times New Roman"/>
          <w:b/>
          <w:iCs/>
          <w:color w:val="000000" w:themeColor="text1"/>
          <w:sz w:val="28"/>
          <w:szCs w:val="28"/>
        </w:rPr>
      </w:pPr>
      <w:r w:rsidRPr="006A79CC">
        <w:rPr>
          <w:rFonts w:ascii="Times New Roman" w:hAnsi="Times New Roman" w:cs="Times New Roman"/>
          <w:b/>
          <w:iCs/>
          <w:color w:val="000000" w:themeColor="text1"/>
          <w:sz w:val="28"/>
          <w:szCs w:val="28"/>
        </w:rPr>
        <w:t>Что делать, если ребенок сообщает о насилии над ним</w:t>
      </w:r>
      <w:r w:rsidR="006A79CC">
        <w:rPr>
          <w:rFonts w:ascii="Times New Roman" w:hAnsi="Times New Roman" w:cs="Times New Roman"/>
          <w:b/>
          <w:iCs/>
          <w:color w:val="000000" w:themeColor="text1"/>
          <w:sz w:val="28"/>
          <w:szCs w:val="28"/>
        </w:rPr>
        <w:t>?</w:t>
      </w:r>
    </w:p>
    <w:p w14:paraId="3DB6D496" w14:textId="77777777" w:rsidR="009F3B69" w:rsidRPr="009F3B69" w:rsidRDefault="009F3B69" w:rsidP="009F3B69">
      <w:pPr>
        <w:numPr>
          <w:ilvl w:val="0"/>
          <w:numId w:val="3"/>
        </w:numPr>
        <w:tabs>
          <w:tab w:val="clear" w:pos="1440"/>
          <w:tab w:val="num" w:pos="0"/>
          <w:tab w:val="left" w:pos="360"/>
        </w:tabs>
        <w:spacing w:after="0" w:line="240" w:lineRule="auto"/>
        <w:ind w:left="0" w:firstLine="0"/>
        <w:jc w:val="both"/>
        <w:rPr>
          <w:rFonts w:ascii="Times New Roman" w:hAnsi="Times New Roman" w:cs="Times New Roman"/>
          <w:color w:val="000000" w:themeColor="text1"/>
          <w:sz w:val="28"/>
          <w:szCs w:val="28"/>
        </w:rPr>
      </w:pPr>
      <w:r w:rsidRPr="009F3B69">
        <w:rPr>
          <w:rFonts w:ascii="Times New Roman" w:hAnsi="Times New Roman" w:cs="Times New Roman"/>
          <w:color w:val="000000" w:themeColor="text1"/>
          <w:sz w:val="28"/>
          <w:szCs w:val="28"/>
        </w:rPr>
        <w:t>Отнеситесь к ребенку серьезно.</w:t>
      </w:r>
    </w:p>
    <w:p w14:paraId="2A06454D" w14:textId="77777777" w:rsidR="009F3B69" w:rsidRPr="009F3B69" w:rsidRDefault="009F3B69" w:rsidP="009F3B69">
      <w:pPr>
        <w:numPr>
          <w:ilvl w:val="0"/>
          <w:numId w:val="3"/>
        </w:numPr>
        <w:tabs>
          <w:tab w:val="clear" w:pos="1440"/>
          <w:tab w:val="num" w:pos="0"/>
          <w:tab w:val="left" w:pos="360"/>
        </w:tabs>
        <w:spacing w:after="0" w:line="240" w:lineRule="auto"/>
        <w:ind w:left="0" w:firstLine="0"/>
        <w:jc w:val="both"/>
        <w:rPr>
          <w:rFonts w:ascii="Times New Roman" w:hAnsi="Times New Roman" w:cs="Times New Roman"/>
          <w:color w:val="000000" w:themeColor="text1"/>
          <w:sz w:val="28"/>
          <w:szCs w:val="28"/>
        </w:rPr>
      </w:pPr>
      <w:r w:rsidRPr="009F3B69">
        <w:rPr>
          <w:rFonts w:ascii="Times New Roman" w:hAnsi="Times New Roman" w:cs="Times New Roman"/>
          <w:color w:val="000000" w:themeColor="text1"/>
          <w:sz w:val="28"/>
          <w:szCs w:val="28"/>
        </w:rPr>
        <w:t>Попытайтесь оставаться спокойными.</w:t>
      </w:r>
    </w:p>
    <w:p w14:paraId="4D9D6766" w14:textId="77777777" w:rsidR="009F3B69" w:rsidRPr="009F3B69" w:rsidRDefault="009F3B69" w:rsidP="009F3B69">
      <w:pPr>
        <w:numPr>
          <w:ilvl w:val="0"/>
          <w:numId w:val="3"/>
        </w:numPr>
        <w:tabs>
          <w:tab w:val="clear" w:pos="1440"/>
          <w:tab w:val="num" w:pos="0"/>
          <w:tab w:val="left" w:pos="360"/>
        </w:tabs>
        <w:spacing w:after="0" w:line="240" w:lineRule="auto"/>
        <w:ind w:left="0" w:firstLine="0"/>
        <w:jc w:val="both"/>
        <w:rPr>
          <w:rFonts w:ascii="Times New Roman" w:hAnsi="Times New Roman" w:cs="Times New Roman"/>
          <w:color w:val="000000" w:themeColor="text1"/>
          <w:sz w:val="28"/>
          <w:szCs w:val="28"/>
        </w:rPr>
      </w:pPr>
      <w:r w:rsidRPr="009F3B69">
        <w:rPr>
          <w:rFonts w:ascii="Times New Roman" w:hAnsi="Times New Roman" w:cs="Times New Roman"/>
          <w:color w:val="000000" w:themeColor="text1"/>
          <w:sz w:val="28"/>
          <w:szCs w:val="28"/>
        </w:rPr>
        <w:t>Успокойте и поддержите ребенка словами: «Хорошо, что ты мне сказала. Ты правильно сделал», «Ты в этом не виноват», «Не ты одна попала в такую ситуацию, это случается и с другими детьми».</w:t>
      </w:r>
    </w:p>
    <w:p w14:paraId="2A949863" w14:textId="77777777" w:rsidR="009F3B69" w:rsidRPr="009F3B69" w:rsidRDefault="009F3B69" w:rsidP="009F3B69">
      <w:pPr>
        <w:numPr>
          <w:ilvl w:val="0"/>
          <w:numId w:val="3"/>
        </w:numPr>
        <w:tabs>
          <w:tab w:val="clear" w:pos="1440"/>
          <w:tab w:val="num" w:pos="0"/>
          <w:tab w:val="left" w:pos="360"/>
        </w:tabs>
        <w:spacing w:after="0" w:line="240" w:lineRule="auto"/>
        <w:ind w:left="0" w:firstLine="0"/>
        <w:jc w:val="both"/>
        <w:rPr>
          <w:rFonts w:ascii="Times New Roman" w:hAnsi="Times New Roman" w:cs="Times New Roman"/>
          <w:color w:val="000000" w:themeColor="text1"/>
          <w:sz w:val="28"/>
          <w:szCs w:val="28"/>
        </w:rPr>
      </w:pPr>
      <w:r w:rsidRPr="009F3B69">
        <w:rPr>
          <w:rFonts w:ascii="Times New Roman" w:hAnsi="Times New Roman" w:cs="Times New Roman"/>
          <w:color w:val="000000" w:themeColor="text1"/>
          <w:sz w:val="28"/>
          <w:szCs w:val="28"/>
        </w:rPr>
        <w:t>Скажите ребенку: «Бывают такие секреты, которые нельзя хранить, если тебе сделали плохо».</w:t>
      </w:r>
    </w:p>
    <w:p w14:paraId="21A6C9C3" w14:textId="77777777" w:rsidR="009F3B69" w:rsidRPr="009F3B69" w:rsidRDefault="009F3B69" w:rsidP="009F3B69">
      <w:pPr>
        <w:numPr>
          <w:ilvl w:val="0"/>
          <w:numId w:val="3"/>
        </w:numPr>
        <w:tabs>
          <w:tab w:val="clear" w:pos="1440"/>
          <w:tab w:val="num" w:pos="0"/>
          <w:tab w:val="left" w:pos="360"/>
        </w:tabs>
        <w:spacing w:after="0" w:line="240" w:lineRule="auto"/>
        <w:ind w:left="0" w:firstLine="0"/>
        <w:jc w:val="both"/>
        <w:rPr>
          <w:rFonts w:ascii="Times New Roman" w:hAnsi="Times New Roman" w:cs="Times New Roman"/>
          <w:color w:val="000000" w:themeColor="text1"/>
          <w:sz w:val="28"/>
          <w:szCs w:val="28"/>
        </w:rPr>
      </w:pPr>
      <w:r w:rsidRPr="009F3B69">
        <w:rPr>
          <w:rFonts w:ascii="Times New Roman" w:hAnsi="Times New Roman" w:cs="Times New Roman"/>
          <w:color w:val="000000" w:themeColor="text1"/>
          <w:sz w:val="28"/>
          <w:szCs w:val="28"/>
        </w:rPr>
        <w:tab/>
        <w:t>Не думайте, что ребенок обязательно ненавидит своего обидчика или сердится на него (он может оказаться членом семьи, родителем или опекуном).</w:t>
      </w:r>
    </w:p>
    <w:p w14:paraId="1696EF5F" w14:textId="77777777" w:rsidR="009F3B69" w:rsidRPr="009F3B69" w:rsidRDefault="009F3B69" w:rsidP="009F3B69">
      <w:pPr>
        <w:numPr>
          <w:ilvl w:val="0"/>
          <w:numId w:val="3"/>
        </w:numPr>
        <w:tabs>
          <w:tab w:val="clear" w:pos="1440"/>
          <w:tab w:val="num" w:pos="0"/>
          <w:tab w:val="left" w:pos="360"/>
        </w:tabs>
        <w:spacing w:after="0" w:line="240" w:lineRule="auto"/>
        <w:ind w:left="0" w:firstLine="0"/>
        <w:jc w:val="both"/>
        <w:rPr>
          <w:rFonts w:ascii="Times New Roman" w:hAnsi="Times New Roman" w:cs="Times New Roman"/>
          <w:color w:val="000000" w:themeColor="text1"/>
          <w:sz w:val="28"/>
          <w:szCs w:val="28"/>
        </w:rPr>
      </w:pPr>
      <w:r w:rsidRPr="009F3B69">
        <w:rPr>
          <w:rFonts w:ascii="Times New Roman" w:hAnsi="Times New Roman" w:cs="Times New Roman"/>
          <w:color w:val="000000" w:themeColor="text1"/>
          <w:sz w:val="28"/>
          <w:szCs w:val="28"/>
        </w:rPr>
        <w:t>Терпеливо отвечайте на вопросы и рассеивайте тревоги ребенка.</w:t>
      </w:r>
    </w:p>
    <w:p w14:paraId="3769C576" w14:textId="77777777" w:rsidR="009F3B69" w:rsidRPr="009F3B69" w:rsidRDefault="009F3B69" w:rsidP="009F3B69">
      <w:pPr>
        <w:numPr>
          <w:ilvl w:val="0"/>
          <w:numId w:val="3"/>
        </w:numPr>
        <w:tabs>
          <w:tab w:val="clear" w:pos="1440"/>
          <w:tab w:val="num" w:pos="0"/>
          <w:tab w:val="left" w:pos="360"/>
        </w:tabs>
        <w:spacing w:after="0" w:line="240" w:lineRule="auto"/>
        <w:ind w:left="0" w:firstLine="0"/>
        <w:jc w:val="both"/>
        <w:rPr>
          <w:rFonts w:ascii="Times New Roman" w:hAnsi="Times New Roman" w:cs="Times New Roman"/>
          <w:color w:val="000000" w:themeColor="text1"/>
          <w:sz w:val="28"/>
          <w:szCs w:val="28"/>
        </w:rPr>
      </w:pPr>
      <w:r w:rsidRPr="009F3B69">
        <w:rPr>
          <w:rFonts w:ascii="Times New Roman" w:hAnsi="Times New Roman" w:cs="Times New Roman"/>
          <w:color w:val="000000" w:themeColor="text1"/>
          <w:sz w:val="28"/>
          <w:szCs w:val="28"/>
        </w:rPr>
        <w:t>Следите за тем, чтобы не давать обещаний, которые вы не можете исполнить (например, «Твоя мама не расстроится» или «С тем, кто тебя обидел, ничего не сделают»).</w:t>
      </w:r>
    </w:p>
    <w:p w14:paraId="6FC91150" w14:textId="6C87918D" w:rsidR="009F3B69" w:rsidRPr="009F3B69" w:rsidRDefault="009F3B69" w:rsidP="006A79CC">
      <w:pPr>
        <w:jc w:val="both"/>
        <w:rPr>
          <w:rFonts w:ascii="Times New Roman" w:hAnsi="Times New Roman" w:cs="Times New Roman"/>
          <w:color w:val="000000" w:themeColor="text1"/>
          <w:sz w:val="28"/>
          <w:szCs w:val="28"/>
        </w:rPr>
      </w:pPr>
      <w:r w:rsidRPr="009F3B69">
        <w:rPr>
          <w:rFonts w:ascii="Times New Roman" w:hAnsi="Times New Roman" w:cs="Times New Roman"/>
          <w:b/>
          <w:color w:val="000000" w:themeColor="text1"/>
          <w:sz w:val="28"/>
          <w:szCs w:val="28"/>
        </w:rPr>
        <w:t>Важно!!!</w:t>
      </w:r>
      <w:r w:rsidRPr="009F3B69">
        <w:rPr>
          <w:rFonts w:ascii="Times New Roman" w:hAnsi="Times New Roman" w:cs="Times New Roman"/>
          <w:color w:val="000000" w:themeColor="text1"/>
          <w:sz w:val="28"/>
          <w:szCs w:val="28"/>
        </w:rPr>
        <w:t xml:space="preserve"> Ограничить высказывания оценочного или осуждающего характера и помнить, что ребёнок испытывает чувство соучастия в произошедшем (скажите, что он не виноват) и может испытывать чувство лояльности по отношению к насильнику, если это близкий человек (не осуждайте насильника, но скажите, что сексуальное насилие отвратительно, что оно никому непозволительно</w:t>
      </w:r>
      <w:r w:rsidR="006A79CC">
        <w:rPr>
          <w:rFonts w:ascii="Times New Roman" w:hAnsi="Times New Roman" w:cs="Times New Roman"/>
          <w:color w:val="000000" w:themeColor="text1"/>
          <w:sz w:val="28"/>
          <w:szCs w:val="28"/>
        </w:rPr>
        <w:t>.</w:t>
      </w:r>
    </w:p>
    <w:p w14:paraId="0AF10963" w14:textId="27E7C9B5" w:rsidR="009F3B69" w:rsidRPr="006A79CC" w:rsidRDefault="009F3B69" w:rsidP="006A79CC">
      <w:pPr>
        <w:spacing w:after="200" w:line="276" w:lineRule="auto"/>
        <w:jc w:val="both"/>
        <w:rPr>
          <w:rFonts w:ascii="Times New Roman" w:hAnsi="Times New Roman" w:cs="Times New Roman"/>
          <w:b/>
          <w:bCs/>
          <w:color w:val="000000" w:themeColor="text1"/>
          <w:sz w:val="28"/>
          <w:szCs w:val="28"/>
        </w:rPr>
      </w:pPr>
      <w:r w:rsidRPr="006A79CC">
        <w:rPr>
          <w:rFonts w:ascii="Times New Roman" w:hAnsi="Times New Roman" w:cs="Times New Roman"/>
          <w:b/>
          <w:bCs/>
          <w:color w:val="000000" w:themeColor="text1"/>
          <w:sz w:val="28"/>
          <w:szCs w:val="28"/>
        </w:rPr>
        <w:lastRenderedPageBreak/>
        <w:t>Причины преодоления барьера</w:t>
      </w:r>
      <w:r w:rsidR="006A79CC">
        <w:rPr>
          <w:rFonts w:ascii="Times New Roman" w:hAnsi="Times New Roman" w:cs="Times New Roman"/>
          <w:b/>
          <w:bCs/>
          <w:color w:val="000000" w:themeColor="text1"/>
          <w:sz w:val="28"/>
          <w:szCs w:val="28"/>
        </w:rPr>
        <w:t>.</w:t>
      </w:r>
    </w:p>
    <w:p w14:paraId="5C01CD2A" w14:textId="77777777" w:rsidR="009F3B69" w:rsidRPr="009F3B69" w:rsidRDefault="009F3B69" w:rsidP="006A79CC">
      <w:pPr>
        <w:pStyle w:val="a5"/>
        <w:numPr>
          <w:ilvl w:val="0"/>
          <w:numId w:val="7"/>
        </w:numPr>
        <w:ind w:left="284" w:hanging="284"/>
        <w:jc w:val="both"/>
        <w:rPr>
          <w:rStyle w:val="a4"/>
          <w:rFonts w:eastAsiaTheme="minorHAnsi"/>
          <w:b w:val="0"/>
          <w:color w:val="000000" w:themeColor="text1"/>
          <w:szCs w:val="28"/>
        </w:rPr>
      </w:pPr>
      <w:r w:rsidRPr="009F3B69">
        <w:rPr>
          <w:rStyle w:val="a4"/>
          <w:rFonts w:eastAsiaTheme="minorHAnsi"/>
          <w:b w:val="0"/>
          <w:color w:val="000000" w:themeColor="text1"/>
          <w:szCs w:val="28"/>
        </w:rPr>
        <w:t>Дети рассказывают, когда общаются с кем-то, кто «уже знает».</w:t>
      </w:r>
    </w:p>
    <w:p w14:paraId="4C28B8EC" w14:textId="0231E56C" w:rsidR="009F3B69" w:rsidRPr="009F3B69" w:rsidRDefault="009F3B69" w:rsidP="006A79CC">
      <w:pPr>
        <w:pStyle w:val="a5"/>
        <w:numPr>
          <w:ilvl w:val="0"/>
          <w:numId w:val="7"/>
        </w:numPr>
        <w:ind w:left="284" w:hanging="284"/>
        <w:jc w:val="both"/>
        <w:rPr>
          <w:rStyle w:val="a4"/>
          <w:rFonts w:eastAsiaTheme="minorHAnsi"/>
          <w:b w:val="0"/>
          <w:color w:val="000000" w:themeColor="text1"/>
          <w:szCs w:val="28"/>
        </w:rPr>
      </w:pPr>
      <w:r w:rsidRPr="009F3B69">
        <w:rPr>
          <w:rStyle w:val="a4"/>
          <w:rFonts w:eastAsiaTheme="minorHAnsi"/>
          <w:b w:val="0"/>
          <w:color w:val="000000" w:themeColor="text1"/>
          <w:szCs w:val="28"/>
        </w:rPr>
        <w:t>Дети рассказывают, когда общаются   с тем, кому верят и кто,  и по их мнению,  не станет осуждать или угрожать.</w:t>
      </w:r>
    </w:p>
    <w:p w14:paraId="514B0874" w14:textId="4F3B0A58" w:rsidR="009F3B69" w:rsidRPr="009F3B69" w:rsidRDefault="009F3B69" w:rsidP="006A79CC">
      <w:pPr>
        <w:pStyle w:val="a5"/>
        <w:numPr>
          <w:ilvl w:val="0"/>
          <w:numId w:val="7"/>
        </w:numPr>
        <w:ind w:left="284" w:hanging="284"/>
        <w:jc w:val="both"/>
        <w:rPr>
          <w:rStyle w:val="a4"/>
          <w:rFonts w:eastAsiaTheme="minorHAnsi"/>
          <w:b w:val="0"/>
          <w:color w:val="000000" w:themeColor="text1"/>
          <w:szCs w:val="28"/>
        </w:rPr>
      </w:pPr>
      <w:r w:rsidRPr="009F3B69">
        <w:rPr>
          <w:rStyle w:val="a4"/>
          <w:rFonts w:eastAsiaTheme="minorHAnsi"/>
          <w:b w:val="0"/>
          <w:color w:val="000000" w:themeColor="text1"/>
          <w:szCs w:val="28"/>
        </w:rPr>
        <w:t>Дети   рассказывают, когда   понимают,   что   продолжение   насилия   будет   для   них невыносимым.</w:t>
      </w:r>
    </w:p>
    <w:p w14:paraId="4690385C" w14:textId="77777777" w:rsidR="009F3B69" w:rsidRPr="009F3B69" w:rsidRDefault="009F3B69" w:rsidP="006A79CC">
      <w:pPr>
        <w:pStyle w:val="a5"/>
        <w:numPr>
          <w:ilvl w:val="0"/>
          <w:numId w:val="7"/>
        </w:numPr>
        <w:ind w:left="284" w:hanging="284"/>
        <w:jc w:val="both"/>
        <w:rPr>
          <w:rStyle w:val="a4"/>
          <w:rFonts w:eastAsiaTheme="minorHAnsi"/>
          <w:b w:val="0"/>
          <w:color w:val="000000" w:themeColor="text1"/>
          <w:szCs w:val="28"/>
        </w:rPr>
      </w:pPr>
      <w:r w:rsidRPr="009F3B69">
        <w:rPr>
          <w:rStyle w:val="a4"/>
          <w:rFonts w:eastAsiaTheme="minorHAnsi"/>
          <w:b w:val="0"/>
          <w:color w:val="000000" w:themeColor="text1"/>
          <w:szCs w:val="28"/>
        </w:rPr>
        <w:t>Дети рассказывают, когда им нанесен физический ущерб.</w:t>
      </w:r>
    </w:p>
    <w:p w14:paraId="25CF02AE" w14:textId="77777777" w:rsidR="009F3B69" w:rsidRPr="009F3B69" w:rsidRDefault="009F3B69" w:rsidP="006A79CC">
      <w:pPr>
        <w:pStyle w:val="a5"/>
        <w:numPr>
          <w:ilvl w:val="0"/>
          <w:numId w:val="7"/>
        </w:numPr>
        <w:ind w:left="284" w:hanging="284"/>
        <w:jc w:val="both"/>
        <w:rPr>
          <w:rStyle w:val="a4"/>
          <w:rFonts w:eastAsiaTheme="minorHAnsi"/>
          <w:b w:val="0"/>
          <w:color w:val="000000" w:themeColor="text1"/>
          <w:szCs w:val="28"/>
        </w:rPr>
      </w:pPr>
      <w:r w:rsidRPr="009F3B69">
        <w:rPr>
          <w:rStyle w:val="a4"/>
          <w:rFonts w:eastAsiaTheme="minorHAnsi"/>
          <w:b w:val="0"/>
          <w:color w:val="000000" w:themeColor="text1"/>
          <w:szCs w:val="28"/>
        </w:rPr>
        <w:t>Дети рассказывают, когда их научат, как предотвращать подобные инциденты.</w:t>
      </w:r>
    </w:p>
    <w:p w14:paraId="11A69E36" w14:textId="77777777" w:rsidR="009F3B69" w:rsidRPr="009F3B69" w:rsidRDefault="009F3B69" w:rsidP="006A79CC">
      <w:pPr>
        <w:pStyle w:val="a5"/>
        <w:numPr>
          <w:ilvl w:val="0"/>
          <w:numId w:val="7"/>
        </w:numPr>
        <w:ind w:left="284" w:hanging="284"/>
        <w:jc w:val="both"/>
        <w:rPr>
          <w:rStyle w:val="a4"/>
          <w:rFonts w:eastAsiaTheme="minorHAnsi"/>
          <w:b w:val="0"/>
          <w:color w:val="000000" w:themeColor="text1"/>
          <w:szCs w:val="28"/>
        </w:rPr>
      </w:pPr>
      <w:r w:rsidRPr="009F3B69">
        <w:rPr>
          <w:rStyle w:val="a4"/>
          <w:rFonts w:eastAsiaTheme="minorHAnsi"/>
          <w:b w:val="0"/>
          <w:color w:val="000000" w:themeColor="text1"/>
          <w:szCs w:val="28"/>
        </w:rPr>
        <w:t>Дети рассказывают, чтобы защитить другого ребенка.</w:t>
      </w:r>
    </w:p>
    <w:p w14:paraId="40103EA8" w14:textId="77777777" w:rsidR="009F3B69" w:rsidRPr="009F3B69" w:rsidRDefault="009F3B69" w:rsidP="006A79CC">
      <w:pPr>
        <w:pStyle w:val="a5"/>
        <w:numPr>
          <w:ilvl w:val="0"/>
          <w:numId w:val="7"/>
        </w:numPr>
        <w:ind w:left="284" w:hanging="284"/>
        <w:jc w:val="both"/>
        <w:rPr>
          <w:rStyle w:val="a4"/>
          <w:rFonts w:eastAsiaTheme="minorHAnsi"/>
          <w:b w:val="0"/>
          <w:color w:val="000000" w:themeColor="text1"/>
          <w:szCs w:val="28"/>
        </w:rPr>
      </w:pPr>
      <w:r w:rsidRPr="009F3B69">
        <w:rPr>
          <w:rStyle w:val="a4"/>
          <w:rFonts w:eastAsiaTheme="minorHAnsi"/>
          <w:b w:val="0"/>
          <w:color w:val="000000" w:themeColor="text1"/>
          <w:szCs w:val="28"/>
        </w:rPr>
        <w:t>Дети рассказывают, когда им угрожает беременность.</w:t>
      </w:r>
    </w:p>
    <w:p w14:paraId="277AAEEE" w14:textId="161A610B" w:rsidR="009F3B69" w:rsidRPr="00D75B9C" w:rsidRDefault="009F3B69" w:rsidP="006A79CC">
      <w:pPr>
        <w:pStyle w:val="a5"/>
        <w:numPr>
          <w:ilvl w:val="0"/>
          <w:numId w:val="7"/>
        </w:numPr>
        <w:ind w:left="284" w:hanging="284"/>
        <w:jc w:val="both"/>
        <w:rPr>
          <w:rFonts w:eastAsiaTheme="minorHAnsi"/>
          <w:color w:val="000000" w:themeColor="text1"/>
          <w:szCs w:val="28"/>
          <w:lang w:eastAsia="en-US"/>
        </w:rPr>
      </w:pPr>
      <w:r w:rsidRPr="009F3B69">
        <w:rPr>
          <w:rStyle w:val="a4"/>
          <w:rFonts w:eastAsiaTheme="minorHAnsi"/>
          <w:b w:val="0"/>
          <w:color w:val="000000" w:themeColor="text1"/>
          <w:szCs w:val="28"/>
        </w:rPr>
        <w:t>Дети</w:t>
      </w:r>
      <w:r w:rsidRPr="009F3B69">
        <w:rPr>
          <w:rFonts w:eastAsiaTheme="minorHAnsi"/>
          <w:color w:val="000000" w:themeColor="text1"/>
          <w:szCs w:val="28"/>
          <w:lang w:eastAsia="en-US"/>
        </w:rPr>
        <w:t xml:space="preserve"> рассказывают, когда общаются с тем, кто может защитить их.</w:t>
      </w:r>
    </w:p>
    <w:p w14:paraId="2895A5C5" w14:textId="77777777" w:rsidR="009F3B69" w:rsidRPr="009F3B69" w:rsidRDefault="009F3B69" w:rsidP="009F3B69">
      <w:pPr>
        <w:ind w:firstLine="708"/>
        <w:jc w:val="both"/>
        <w:rPr>
          <w:rFonts w:ascii="Times New Roman" w:hAnsi="Times New Roman" w:cs="Times New Roman"/>
          <w:b/>
          <w:color w:val="000000" w:themeColor="text1"/>
          <w:sz w:val="28"/>
          <w:szCs w:val="28"/>
        </w:rPr>
      </w:pPr>
      <w:r w:rsidRPr="009F3B69">
        <w:rPr>
          <w:rFonts w:ascii="Times New Roman" w:hAnsi="Times New Roman" w:cs="Times New Roman"/>
          <w:b/>
          <w:color w:val="000000" w:themeColor="text1"/>
          <w:sz w:val="28"/>
          <w:szCs w:val="28"/>
        </w:rPr>
        <w:t>После раскрытия:</w:t>
      </w:r>
    </w:p>
    <w:p w14:paraId="10055115" w14:textId="77777777" w:rsidR="009F3B69" w:rsidRPr="009F3B69" w:rsidRDefault="009F3B69" w:rsidP="009F3B69">
      <w:pPr>
        <w:numPr>
          <w:ilvl w:val="0"/>
          <w:numId w:val="3"/>
        </w:numPr>
        <w:tabs>
          <w:tab w:val="clear" w:pos="1440"/>
          <w:tab w:val="num" w:pos="0"/>
          <w:tab w:val="left" w:pos="360"/>
        </w:tabs>
        <w:spacing w:after="0" w:line="240" w:lineRule="auto"/>
        <w:ind w:left="0" w:firstLine="0"/>
        <w:jc w:val="both"/>
        <w:rPr>
          <w:rFonts w:ascii="Times New Roman" w:hAnsi="Times New Roman" w:cs="Times New Roman"/>
          <w:color w:val="000000" w:themeColor="text1"/>
          <w:sz w:val="28"/>
          <w:szCs w:val="28"/>
        </w:rPr>
      </w:pPr>
      <w:r w:rsidRPr="009F3B69">
        <w:rPr>
          <w:rFonts w:ascii="Times New Roman" w:hAnsi="Times New Roman" w:cs="Times New Roman"/>
          <w:color w:val="000000" w:themeColor="text1"/>
          <w:sz w:val="28"/>
          <w:szCs w:val="28"/>
        </w:rPr>
        <w:t>Поговорите с коллегой или с кем-нибудь, кому вы дове</w:t>
      </w:r>
      <w:r w:rsidRPr="009F3B69">
        <w:rPr>
          <w:rFonts w:ascii="Times New Roman" w:hAnsi="Times New Roman" w:cs="Times New Roman"/>
          <w:color w:val="000000" w:themeColor="text1"/>
          <w:sz w:val="28"/>
          <w:szCs w:val="28"/>
        </w:rPr>
        <w:softHyphen/>
        <w:t>ряете, о своих чувствах. Такие случаи всегда тяжело пережива</w:t>
      </w:r>
      <w:r w:rsidRPr="009F3B69">
        <w:rPr>
          <w:rFonts w:ascii="Times New Roman" w:hAnsi="Times New Roman" w:cs="Times New Roman"/>
          <w:color w:val="000000" w:themeColor="text1"/>
          <w:sz w:val="28"/>
          <w:szCs w:val="28"/>
        </w:rPr>
        <w:softHyphen/>
        <w:t>ются. Вам тоже нужна поддержка.</w:t>
      </w:r>
    </w:p>
    <w:p w14:paraId="3704564A" w14:textId="77777777" w:rsidR="009F3B69" w:rsidRPr="009F3B69" w:rsidRDefault="009F3B69" w:rsidP="009F3B69">
      <w:pPr>
        <w:numPr>
          <w:ilvl w:val="0"/>
          <w:numId w:val="3"/>
        </w:numPr>
        <w:tabs>
          <w:tab w:val="clear" w:pos="1440"/>
          <w:tab w:val="num" w:pos="0"/>
          <w:tab w:val="left" w:pos="360"/>
        </w:tabs>
        <w:spacing w:after="0" w:line="240" w:lineRule="auto"/>
        <w:ind w:left="0" w:firstLine="0"/>
        <w:jc w:val="both"/>
        <w:rPr>
          <w:rFonts w:ascii="Times New Roman" w:hAnsi="Times New Roman" w:cs="Times New Roman"/>
          <w:color w:val="000000" w:themeColor="text1"/>
          <w:sz w:val="28"/>
          <w:szCs w:val="28"/>
        </w:rPr>
      </w:pPr>
      <w:r w:rsidRPr="009F3B69">
        <w:rPr>
          <w:rFonts w:ascii="Times New Roman" w:hAnsi="Times New Roman" w:cs="Times New Roman"/>
          <w:color w:val="000000" w:themeColor="text1"/>
          <w:sz w:val="28"/>
          <w:szCs w:val="28"/>
        </w:rPr>
        <w:t>Узнайте, сможете ли вы получить информацию о сос</w:t>
      </w:r>
      <w:r w:rsidRPr="009F3B69">
        <w:rPr>
          <w:rFonts w:ascii="Times New Roman" w:hAnsi="Times New Roman" w:cs="Times New Roman"/>
          <w:color w:val="000000" w:themeColor="text1"/>
          <w:sz w:val="28"/>
          <w:szCs w:val="28"/>
        </w:rPr>
        <w:softHyphen/>
        <w:t>тоянии расследования, о принятых мерах и т.д., и если сможете, то как.</w:t>
      </w:r>
    </w:p>
    <w:p w14:paraId="3C6F2F8C" w14:textId="0D099F2B" w:rsidR="009F3B69" w:rsidRPr="009F3B69" w:rsidRDefault="009F3B69" w:rsidP="009F3B69">
      <w:pPr>
        <w:numPr>
          <w:ilvl w:val="0"/>
          <w:numId w:val="3"/>
        </w:numPr>
        <w:tabs>
          <w:tab w:val="clear" w:pos="1440"/>
          <w:tab w:val="num" w:pos="0"/>
          <w:tab w:val="left" w:pos="360"/>
        </w:tabs>
        <w:spacing w:after="0" w:line="240" w:lineRule="auto"/>
        <w:ind w:left="0" w:firstLine="0"/>
        <w:jc w:val="both"/>
        <w:rPr>
          <w:rFonts w:ascii="Times New Roman" w:hAnsi="Times New Roman" w:cs="Times New Roman"/>
          <w:color w:val="000000" w:themeColor="text1"/>
          <w:sz w:val="28"/>
          <w:szCs w:val="28"/>
        </w:rPr>
      </w:pPr>
      <w:r w:rsidRPr="009F3B69">
        <w:rPr>
          <w:rFonts w:ascii="Times New Roman" w:hAnsi="Times New Roman" w:cs="Times New Roman"/>
          <w:color w:val="000000" w:themeColor="text1"/>
          <w:sz w:val="28"/>
          <w:szCs w:val="28"/>
        </w:rPr>
        <w:t>Поддерживайте связь с ребенком, которому необходима постоянная поддержка (например, скажите ему: «Если захо</w:t>
      </w:r>
      <w:r w:rsidRPr="009F3B69">
        <w:rPr>
          <w:rFonts w:ascii="Times New Roman" w:hAnsi="Times New Roman" w:cs="Times New Roman"/>
          <w:color w:val="000000" w:themeColor="text1"/>
          <w:sz w:val="28"/>
          <w:szCs w:val="28"/>
        </w:rPr>
        <w:softHyphen/>
        <w:t>чешь поговорить, я в твоем распоряжении»).</w:t>
      </w:r>
    </w:p>
    <w:p w14:paraId="107FDF76" w14:textId="77777777" w:rsidR="009F3B69" w:rsidRPr="009F3B69" w:rsidRDefault="009F3B69" w:rsidP="009F3B69">
      <w:pPr>
        <w:numPr>
          <w:ilvl w:val="0"/>
          <w:numId w:val="3"/>
        </w:numPr>
        <w:tabs>
          <w:tab w:val="clear" w:pos="1440"/>
          <w:tab w:val="num" w:pos="0"/>
          <w:tab w:val="left" w:pos="360"/>
        </w:tabs>
        <w:spacing w:after="0" w:line="240" w:lineRule="auto"/>
        <w:ind w:left="0" w:firstLine="0"/>
        <w:jc w:val="both"/>
        <w:rPr>
          <w:rFonts w:ascii="Times New Roman" w:hAnsi="Times New Roman" w:cs="Times New Roman"/>
          <w:color w:val="000000" w:themeColor="text1"/>
          <w:sz w:val="28"/>
          <w:szCs w:val="28"/>
        </w:rPr>
      </w:pPr>
      <w:r w:rsidRPr="009F3B69">
        <w:rPr>
          <w:rFonts w:ascii="Times New Roman" w:hAnsi="Times New Roman" w:cs="Times New Roman"/>
          <w:color w:val="000000" w:themeColor="text1"/>
          <w:sz w:val="28"/>
          <w:szCs w:val="28"/>
        </w:rPr>
        <w:t xml:space="preserve">Уважайте право ребенка на уединение, не выдавая его другим школьным работникам и ученикам.   </w:t>
      </w:r>
    </w:p>
    <w:p w14:paraId="339C1F72" w14:textId="1A491BFB" w:rsidR="009F3B69" w:rsidRPr="00D75B9C" w:rsidRDefault="009F3B69" w:rsidP="009F3B69">
      <w:pPr>
        <w:numPr>
          <w:ilvl w:val="0"/>
          <w:numId w:val="3"/>
        </w:numPr>
        <w:tabs>
          <w:tab w:val="clear" w:pos="1440"/>
          <w:tab w:val="num" w:pos="0"/>
          <w:tab w:val="left" w:pos="360"/>
        </w:tabs>
        <w:spacing w:after="0" w:line="240" w:lineRule="auto"/>
        <w:ind w:left="0" w:firstLine="0"/>
        <w:jc w:val="both"/>
        <w:rPr>
          <w:rFonts w:ascii="Times New Roman" w:hAnsi="Times New Roman" w:cs="Times New Roman"/>
          <w:color w:val="000000" w:themeColor="text1"/>
          <w:sz w:val="28"/>
          <w:szCs w:val="28"/>
        </w:rPr>
      </w:pPr>
      <w:r w:rsidRPr="009F3B69">
        <w:rPr>
          <w:rFonts w:ascii="Times New Roman" w:hAnsi="Times New Roman" w:cs="Times New Roman"/>
          <w:color w:val="000000" w:themeColor="text1"/>
          <w:sz w:val="28"/>
          <w:szCs w:val="28"/>
        </w:rPr>
        <w:t>Помните, если вы подозре</w:t>
      </w:r>
      <w:r w:rsidRPr="009F3B69">
        <w:rPr>
          <w:rFonts w:ascii="Times New Roman" w:hAnsi="Times New Roman" w:cs="Times New Roman"/>
          <w:color w:val="000000" w:themeColor="text1"/>
          <w:sz w:val="28"/>
          <w:szCs w:val="28"/>
        </w:rPr>
        <w:softHyphen/>
        <w:t>ваете, что ребенок подвергся любому насилию, вы ответст</w:t>
      </w:r>
      <w:r w:rsidRPr="009F3B69">
        <w:rPr>
          <w:rFonts w:ascii="Times New Roman" w:hAnsi="Times New Roman" w:cs="Times New Roman"/>
          <w:color w:val="000000" w:themeColor="text1"/>
          <w:sz w:val="28"/>
          <w:szCs w:val="28"/>
        </w:rPr>
        <w:softHyphen/>
        <w:t>венны перед законом и должны сообщить об этом.</w:t>
      </w:r>
    </w:p>
    <w:p w14:paraId="076F23CC" w14:textId="77777777" w:rsidR="009F3B69" w:rsidRPr="006A79CC" w:rsidRDefault="009F3B69" w:rsidP="009F3B69">
      <w:pPr>
        <w:jc w:val="both"/>
        <w:rPr>
          <w:rFonts w:ascii="Times New Roman" w:hAnsi="Times New Roman" w:cs="Times New Roman"/>
          <w:iCs/>
          <w:color w:val="000000" w:themeColor="text1"/>
          <w:sz w:val="28"/>
          <w:szCs w:val="28"/>
        </w:rPr>
      </w:pPr>
      <w:r w:rsidRPr="006A79CC">
        <w:rPr>
          <w:rFonts w:ascii="Times New Roman" w:hAnsi="Times New Roman" w:cs="Times New Roman"/>
          <w:b/>
          <w:bCs/>
          <w:iCs/>
          <w:color w:val="000000" w:themeColor="text1"/>
          <w:sz w:val="28"/>
          <w:szCs w:val="28"/>
        </w:rPr>
        <w:t>Последовательность действий</w:t>
      </w:r>
      <w:r w:rsidRPr="006A79CC">
        <w:rPr>
          <w:rStyle w:val="a4"/>
          <w:rFonts w:ascii="Times New Roman" w:hAnsi="Times New Roman" w:cs="Times New Roman"/>
          <w:iCs/>
          <w:color w:val="000000" w:themeColor="text1"/>
          <w:sz w:val="28"/>
          <w:szCs w:val="28"/>
        </w:rPr>
        <w:t xml:space="preserve"> педагога </w:t>
      </w:r>
    </w:p>
    <w:p w14:paraId="4DBCF23F" w14:textId="77777777" w:rsidR="009F3B69" w:rsidRPr="009F3B69" w:rsidRDefault="009F3B69" w:rsidP="009F3B69">
      <w:pPr>
        <w:numPr>
          <w:ilvl w:val="0"/>
          <w:numId w:val="3"/>
        </w:numPr>
        <w:tabs>
          <w:tab w:val="clear" w:pos="1440"/>
          <w:tab w:val="num" w:pos="0"/>
          <w:tab w:val="left" w:pos="360"/>
        </w:tabs>
        <w:spacing w:after="0" w:line="240" w:lineRule="auto"/>
        <w:ind w:left="0" w:firstLine="0"/>
        <w:jc w:val="both"/>
        <w:rPr>
          <w:rFonts w:ascii="Times New Roman" w:hAnsi="Times New Roman" w:cs="Times New Roman"/>
          <w:color w:val="000000" w:themeColor="text1"/>
          <w:sz w:val="28"/>
          <w:szCs w:val="28"/>
        </w:rPr>
      </w:pPr>
      <w:r w:rsidRPr="009F3B69">
        <w:rPr>
          <w:rFonts w:ascii="Times New Roman" w:hAnsi="Times New Roman" w:cs="Times New Roman"/>
          <w:color w:val="000000" w:themeColor="text1"/>
          <w:sz w:val="28"/>
          <w:szCs w:val="28"/>
        </w:rPr>
        <w:t xml:space="preserve">Постараться разговорить ребенка, установить контакт, доверительные отношения с ним, оказать эмоциональную поддержку. Здесь необходимо учесть, что взрослый должен продемонстрировать по отношению к ребенку интерес, дружелюбие, искренность, теплоту и эмпатию. В таком случае ребенок почувствует, что данный человек действительно слышит и понимает его мысли и чувства. </w:t>
      </w:r>
    </w:p>
    <w:p w14:paraId="64A62A02" w14:textId="77777777" w:rsidR="009F3B69" w:rsidRPr="009F3B69" w:rsidRDefault="009F3B69" w:rsidP="009F3B69">
      <w:pPr>
        <w:numPr>
          <w:ilvl w:val="0"/>
          <w:numId w:val="3"/>
        </w:numPr>
        <w:tabs>
          <w:tab w:val="clear" w:pos="1440"/>
          <w:tab w:val="num" w:pos="0"/>
          <w:tab w:val="left" w:pos="360"/>
        </w:tabs>
        <w:spacing w:after="0" w:line="240" w:lineRule="auto"/>
        <w:ind w:left="0" w:firstLine="0"/>
        <w:jc w:val="both"/>
        <w:rPr>
          <w:rFonts w:ascii="Times New Roman" w:hAnsi="Times New Roman" w:cs="Times New Roman"/>
          <w:color w:val="000000" w:themeColor="text1"/>
          <w:sz w:val="28"/>
          <w:szCs w:val="28"/>
        </w:rPr>
      </w:pPr>
      <w:r w:rsidRPr="009F3B69">
        <w:rPr>
          <w:rFonts w:ascii="Times New Roman" w:hAnsi="Times New Roman" w:cs="Times New Roman"/>
          <w:color w:val="000000" w:themeColor="text1"/>
          <w:sz w:val="28"/>
          <w:szCs w:val="28"/>
        </w:rPr>
        <w:t xml:space="preserve">Осмотреть повреждения. Не отправлять домой, если он боится туда возвращаться. </w:t>
      </w:r>
    </w:p>
    <w:p w14:paraId="55A687BC" w14:textId="77777777" w:rsidR="009F3B69" w:rsidRPr="009F3B69" w:rsidRDefault="009F3B69" w:rsidP="009F3B69">
      <w:pPr>
        <w:numPr>
          <w:ilvl w:val="0"/>
          <w:numId w:val="3"/>
        </w:numPr>
        <w:tabs>
          <w:tab w:val="clear" w:pos="1440"/>
          <w:tab w:val="num" w:pos="0"/>
          <w:tab w:val="left" w:pos="360"/>
        </w:tabs>
        <w:spacing w:after="0" w:line="240" w:lineRule="auto"/>
        <w:ind w:left="0" w:firstLine="0"/>
        <w:jc w:val="both"/>
        <w:rPr>
          <w:rFonts w:ascii="Times New Roman" w:hAnsi="Times New Roman" w:cs="Times New Roman"/>
          <w:color w:val="000000" w:themeColor="text1"/>
          <w:sz w:val="28"/>
          <w:szCs w:val="28"/>
        </w:rPr>
      </w:pPr>
      <w:r w:rsidRPr="009F3B69">
        <w:rPr>
          <w:rFonts w:ascii="Times New Roman" w:hAnsi="Times New Roman" w:cs="Times New Roman"/>
          <w:color w:val="000000" w:themeColor="text1"/>
          <w:sz w:val="28"/>
          <w:szCs w:val="28"/>
        </w:rPr>
        <w:t xml:space="preserve">Если нет возможности устроить его на ночлег к родственникам или в другое безопасное место необходимо обратиться: </w:t>
      </w:r>
    </w:p>
    <w:p w14:paraId="70B21E8C" w14:textId="77777777" w:rsidR="009F3B69" w:rsidRPr="009F3B69" w:rsidRDefault="009F3B69" w:rsidP="006A79CC">
      <w:pPr>
        <w:tabs>
          <w:tab w:val="left" w:pos="360"/>
        </w:tabs>
        <w:ind w:left="142" w:hanging="142"/>
        <w:jc w:val="both"/>
        <w:rPr>
          <w:rFonts w:ascii="Times New Roman" w:hAnsi="Times New Roman" w:cs="Times New Roman"/>
          <w:color w:val="000000" w:themeColor="text1"/>
          <w:sz w:val="28"/>
          <w:szCs w:val="28"/>
        </w:rPr>
      </w:pPr>
      <w:r w:rsidRPr="009F3B69">
        <w:rPr>
          <w:rFonts w:ascii="Times New Roman" w:hAnsi="Times New Roman" w:cs="Times New Roman"/>
          <w:color w:val="000000" w:themeColor="text1"/>
          <w:sz w:val="28"/>
          <w:szCs w:val="28"/>
        </w:rPr>
        <w:t xml:space="preserve">- в полицию или прокуратуру, если действия родителей являются преступными. Чаще всего имеет место сочетание ненадлежащего исполнения обязанностей по воспитанию ребенка с жестоким обращением; </w:t>
      </w:r>
    </w:p>
    <w:p w14:paraId="7C4AC63C" w14:textId="77777777" w:rsidR="009F3B69" w:rsidRPr="009F3B69" w:rsidRDefault="009F3B69" w:rsidP="006A79CC">
      <w:pPr>
        <w:tabs>
          <w:tab w:val="left" w:pos="360"/>
        </w:tabs>
        <w:ind w:left="142" w:hanging="142"/>
        <w:jc w:val="both"/>
        <w:rPr>
          <w:rFonts w:ascii="Times New Roman" w:hAnsi="Times New Roman" w:cs="Times New Roman"/>
          <w:color w:val="000000" w:themeColor="text1"/>
          <w:sz w:val="28"/>
          <w:szCs w:val="28"/>
        </w:rPr>
      </w:pPr>
      <w:r w:rsidRPr="009F3B69">
        <w:rPr>
          <w:rFonts w:ascii="Times New Roman" w:hAnsi="Times New Roman" w:cs="Times New Roman"/>
          <w:color w:val="000000" w:themeColor="text1"/>
          <w:sz w:val="28"/>
          <w:szCs w:val="28"/>
        </w:rPr>
        <w:t xml:space="preserve">- в травмпункт или другое медицинское учреждение, чтобы зафиксировать травмы; </w:t>
      </w:r>
    </w:p>
    <w:p w14:paraId="5BA3E2DB" w14:textId="77777777" w:rsidR="009F3B69" w:rsidRPr="009F3B69" w:rsidRDefault="009F3B69" w:rsidP="006A79CC">
      <w:pPr>
        <w:tabs>
          <w:tab w:val="left" w:pos="360"/>
        </w:tabs>
        <w:ind w:left="142" w:hanging="142"/>
        <w:jc w:val="both"/>
        <w:rPr>
          <w:rFonts w:ascii="Times New Roman" w:hAnsi="Times New Roman" w:cs="Times New Roman"/>
          <w:color w:val="000000" w:themeColor="text1"/>
          <w:sz w:val="28"/>
          <w:szCs w:val="28"/>
        </w:rPr>
      </w:pPr>
      <w:r w:rsidRPr="009F3B69">
        <w:rPr>
          <w:rFonts w:ascii="Times New Roman" w:hAnsi="Times New Roman" w:cs="Times New Roman"/>
          <w:color w:val="000000" w:themeColor="text1"/>
          <w:sz w:val="28"/>
          <w:szCs w:val="28"/>
        </w:rPr>
        <w:lastRenderedPageBreak/>
        <w:t xml:space="preserve">- в орган опеки и попечительства по месту фактического проживания ребенка, если родители относятся к группе риска по алкоголизму, наркомании или психическим заболеваниям и невозможно их обучить родительским навыкам; </w:t>
      </w:r>
    </w:p>
    <w:p w14:paraId="55394215" w14:textId="01C3376A" w:rsidR="009F3B69" w:rsidRPr="00D75B9C" w:rsidRDefault="009F3B69" w:rsidP="006A79CC">
      <w:pPr>
        <w:tabs>
          <w:tab w:val="left" w:pos="360"/>
        </w:tabs>
        <w:ind w:left="142" w:hanging="142"/>
        <w:jc w:val="both"/>
        <w:rPr>
          <w:rFonts w:ascii="Times New Roman" w:hAnsi="Times New Roman" w:cs="Times New Roman"/>
          <w:color w:val="000000" w:themeColor="text1"/>
          <w:sz w:val="28"/>
          <w:szCs w:val="28"/>
        </w:rPr>
      </w:pPr>
      <w:r w:rsidRPr="009F3B69">
        <w:rPr>
          <w:rFonts w:ascii="Times New Roman" w:hAnsi="Times New Roman" w:cs="Times New Roman"/>
          <w:color w:val="000000" w:themeColor="text1"/>
          <w:sz w:val="28"/>
          <w:szCs w:val="28"/>
        </w:rPr>
        <w:t xml:space="preserve">- на консультацию к социальному педагогу </w:t>
      </w:r>
    </w:p>
    <w:p w14:paraId="3FC1A7E2" w14:textId="1D3651FA" w:rsidR="009F3B69" w:rsidRPr="006A79CC" w:rsidRDefault="009F3B69" w:rsidP="006A79CC">
      <w:pPr>
        <w:jc w:val="both"/>
        <w:rPr>
          <w:rFonts w:ascii="Times New Roman" w:hAnsi="Times New Roman" w:cs="Times New Roman"/>
          <w:color w:val="000000" w:themeColor="text1"/>
          <w:sz w:val="28"/>
          <w:szCs w:val="28"/>
        </w:rPr>
      </w:pPr>
      <w:r w:rsidRPr="006A79CC">
        <w:rPr>
          <w:rFonts w:ascii="Times New Roman" w:hAnsi="Times New Roman" w:cs="Times New Roman"/>
          <w:b/>
          <w:color w:val="000000" w:themeColor="text1"/>
          <w:sz w:val="28"/>
          <w:szCs w:val="28"/>
        </w:rPr>
        <w:t>Помните!!!</w:t>
      </w:r>
      <w:r w:rsidRPr="006A79CC">
        <w:rPr>
          <w:rFonts w:ascii="Times New Roman" w:hAnsi="Times New Roman" w:cs="Times New Roman"/>
          <w:color w:val="000000" w:themeColor="text1"/>
          <w:sz w:val="28"/>
          <w:szCs w:val="28"/>
        </w:rPr>
        <w:t xml:space="preserve">  </w:t>
      </w:r>
      <w:r w:rsidRPr="006A79CC">
        <w:rPr>
          <w:rFonts w:ascii="Times New Roman" w:hAnsi="Times New Roman" w:cs="Times New Roman"/>
          <w:b/>
          <w:color w:val="000000" w:themeColor="text1"/>
          <w:sz w:val="28"/>
          <w:szCs w:val="28"/>
        </w:rPr>
        <w:t>Интересы ребёнка - выше всего остального.</w:t>
      </w:r>
      <w:r w:rsidRPr="006A79CC">
        <w:rPr>
          <w:rFonts w:ascii="Times New Roman" w:hAnsi="Times New Roman" w:cs="Times New Roman"/>
          <w:color w:val="000000" w:themeColor="text1"/>
          <w:sz w:val="28"/>
          <w:szCs w:val="28"/>
        </w:rPr>
        <w:t xml:space="preserve"> </w:t>
      </w:r>
    </w:p>
    <w:p w14:paraId="035265CB" w14:textId="77777777" w:rsidR="009F3B69" w:rsidRPr="009F3B69" w:rsidRDefault="009F3B69" w:rsidP="009F3B69">
      <w:pPr>
        <w:jc w:val="both"/>
        <w:rPr>
          <w:rFonts w:ascii="Times New Roman" w:hAnsi="Times New Roman" w:cs="Times New Roman"/>
          <w:color w:val="000000" w:themeColor="text1"/>
          <w:sz w:val="28"/>
          <w:szCs w:val="28"/>
        </w:rPr>
      </w:pPr>
      <w:r w:rsidRPr="009F3B69">
        <w:rPr>
          <w:rFonts w:ascii="Times New Roman" w:hAnsi="Times New Roman" w:cs="Times New Roman"/>
          <w:b/>
          <w:bCs/>
          <w:color w:val="000000" w:themeColor="text1"/>
          <w:sz w:val="28"/>
          <w:szCs w:val="28"/>
        </w:rPr>
        <w:t>Как можно помочь ребёнку это пережить:</w:t>
      </w:r>
    </w:p>
    <w:p w14:paraId="0B17C450" w14:textId="0EEE3395" w:rsidR="009F3B69" w:rsidRPr="009F3B69" w:rsidRDefault="009F3B69" w:rsidP="00D75B9C">
      <w:pPr>
        <w:pStyle w:val="a3"/>
        <w:numPr>
          <w:ilvl w:val="0"/>
          <w:numId w:val="4"/>
        </w:numPr>
        <w:ind w:left="284" w:hanging="284"/>
        <w:jc w:val="both"/>
        <w:rPr>
          <w:color w:val="000000" w:themeColor="text1"/>
          <w:szCs w:val="28"/>
        </w:rPr>
      </w:pPr>
      <w:r w:rsidRPr="009F3B69">
        <w:rPr>
          <w:color w:val="000000" w:themeColor="text1"/>
          <w:szCs w:val="28"/>
        </w:rPr>
        <w:t>Убедите, ребёнка в том, что вы всё равно любите его, и, что в том, что случилось, нет его вины.</w:t>
      </w:r>
    </w:p>
    <w:p w14:paraId="29D2E0F2" w14:textId="78B6E21E" w:rsidR="009F3B69" w:rsidRPr="009F3B69" w:rsidRDefault="009F3B69" w:rsidP="00D75B9C">
      <w:pPr>
        <w:pStyle w:val="a3"/>
        <w:numPr>
          <w:ilvl w:val="0"/>
          <w:numId w:val="4"/>
        </w:numPr>
        <w:ind w:left="284" w:hanging="284"/>
        <w:jc w:val="both"/>
        <w:rPr>
          <w:color w:val="000000" w:themeColor="text1"/>
          <w:szCs w:val="28"/>
        </w:rPr>
      </w:pPr>
      <w:r w:rsidRPr="009F3B69">
        <w:rPr>
          <w:color w:val="000000" w:themeColor="text1"/>
          <w:szCs w:val="28"/>
        </w:rPr>
        <w:t>Скажите, что он правильно вёл себя во время нападения. Не критикуйте его поведение. Возможно, ребёнку пришлось сделать выбор между жизнью и смертью, и то, что он сейчас жив и рядом с Вами, говорит о том, что выбор был правильный.</w:t>
      </w:r>
    </w:p>
    <w:p w14:paraId="1A0C7102" w14:textId="50705FD7" w:rsidR="009F3B69" w:rsidRPr="009F3B69" w:rsidRDefault="009F3B69" w:rsidP="00D75B9C">
      <w:pPr>
        <w:pStyle w:val="a3"/>
        <w:numPr>
          <w:ilvl w:val="0"/>
          <w:numId w:val="4"/>
        </w:numPr>
        <w:ind w:left="284" w:hanging="284"/>
        <w:jc w:val="both"/>
        <w:rPr>
          <w:color w:val="000000" w:themeColor="text1"/>
          <w:szCs w:val="28"/>
        </w:rPr>
      </w:pPr>
      <w:r w:rsidRPr="009F3B69">
        <w:rPr>
          <w:color w:val="000000" w:themeColor="text1"/>
          <w:szCs w:val="28"/>
        </w:rPr>
        <w:t>Настаивайте на прохождении медицинского осмотра как можно скорее, даже если нет видимых повреждений.</w:t>
      </w:r>
    </w:p>
    <w:p w14:paraId="6A5820CB" w14:textId="0A546A12" w:rsidR="009F3B69" w:rsidRPr="009F3B69" w:rsidRDefault="009F3B69" w:rsidP="00D75B9C">
      <w:pPr>
        <w:pStyle w:val="a3"/>
        <w:numPr>
          <w:ilvl w:val="0"/>
          <w:numId w:val="4"/>
        </w:numPr>
        <w:ind w:left="284" w:hanging="284"/>
        <w:jc w:val="both"/>
        <w:rPr>
          <w:color w:val="000000" w:themeColor="text1"/>
          <w:szCs w:val="28"/>
        </w:rPr>
      </w:pPr>
      <w:r w:rsidRPr="009F3B69">
        <w:rPr>
          <w:color w:val="000000" w:themeColor="text1"/>
          <w:szCs w:val="28"/>
        </w:rPr>
        <w:t>Будьте внимательны к тому, что может заставить ребёнка чувствовать себя некомфортно. Не подходите к нему незаметно сзади и не трогайте его неожиданно. Возможно, ему хочется, чтобы его обняли и ободрили, а возможно, он хочет быть в одиночестве. Не обижайтесь, если ему будет трудно открыться вам эмоционально. Уверьте его, что с Вами он в безопасности, это поможет восстановить доверие и эмоциональную близость. Но помните, что Вам нужна выдержка и терпение: это не такой уж быстрый процесс!</w:t>
      </w:r>
    </w:p>
    <w:p w14:paraId="51EF03BE" w14:textId="43CB9956" w:rsidR="009F3B69" w:rsidRPr="009F3B69" w:rsidRDefault="009F3B69" w:rsidP="00D75B9C">
      <w:pPr>
        <w:pStyle w:val="a3"/>
        <w:numPr>
          <w:ilvl w:val="0"/>
          <w:numId w:val="4"/>
        </w:numPr>
        <w:ind w:left="284" w:hanging="284"/>
        <w:jc w:val="both"/>
        <w:rPr>
          <w:color w:val="000000" w:themeColor="text1"/>
          <w:szCs w:val="28"/>
        </w:rPr>
      </w:pPr>
      <w:r w:rsidRPr="009F3B69">
        <w:rPr>
          <w:color w:val="000000" w:themeColor="text1"/>
          <w:szCs w:val="28"/>
        </w:rPr>
        <w:t>Поощряйте ребёнка рассказать о том, что случилось, ему необходимо выплеснуть свои эмоции. Это может быть сложно, постоянно слышать в деталях, что случилось, может раздражать, пугать, причинять боль, а полная тишина и постоянное молчание - пугает. Помните, что для Вас сейчас важнее всего то, что нужно ребёнку. Объясните ему, что, рассказывая о том, что случилось, он имеет больше шансов исцелиться.</w:t>
      </w:r>
    </w:p>
    <w:p w14:paraId="596F7912" w14:textId="77777777" w:rsidR="009F3B69" w:rsidRPr="009F3B69" w:rsidRDefault="009F3B69" w:rsidP="00D75B9C">
      <w:pPr>
        <w:pStyle w:val="a3"/>
        <w:numPr>
          <w:ilvl w:val="0"/>
          <w:numId w:val="4"/>
        </w:numPr>
        <w:ind w:left="284" w:hanging="284"/>
        <w:jc w:val="both"/>
        <w:rPr>
          <w:color w:val="000000" w:themeColor="text1"/>
          <w:szCs w:val="28"/>
        </w:rPr>
      </w:pPr>
      <w:r w:rsidRPr="009F3B69">
        <w:rPr>
          <w:color w:val="000000" w:themeColor="text1"/>
          <w:szCs w:val="28"/>
        </w:rPr>
        <w:t>Можно погладить кисть руки или приобнять, если ребенок сам показывает, что хочет этого.</w:t>
      </w:r>
    </w:p>
    <w:p w14:paraId="0E2FCC34" w14:textId="47F39B0B" w:rsidR="009F3B69" w:rsidRPr="009F3B69" w:rsidRDefault="009F3B69" w:rsidP="006A79CC">
      <w:pPr>
        <w:spacing w:line="276" w:lineRule="auto"/>
        <w:ind w:firstLine="709"/>
        <w:jc w:val="both"/>
        <w:rPr>
          <w:rFonts w:ascii="Times New Roman" w:hAnsi="Times New Roman" w:cs="Times New Roman"/>
          <w:b/>
          <w:color w:val="000000" w:themeColor="text1"/>
          <w:sz w:val="28"/>
          <w:szCs w:val="28"/>
        </w:rPr>
      </w:pPr>
      <w:r w:rsidRPr="009F3B69">
        <w:rPr>
          <w:rFonts w:ascii="Times New Roman" w:hAnsi="Times New Roman" w:cs="Times New Roman"/>
          <w:b/>
          <w:color w:val="000000" w:themeColor="text1"/>
          <w:sz w:val="28"/>
          <w:szCs w:val="28"/>
        </w:rPr>
        <w:t>Арт-терапия с детьми-жертвами насилия</w:t>
      </w:r>
    </w:p>
    <w:p w14:paraId="5AB98E14" w14:textId="5B0721FE" w:rsidR="009F3B69" w:rsidRPr="009F3B69" w:rsidRDefault="009F3B69" w:rsidP="00D75B9C">
      <w:pPr>
        <w:spacing w:line="276" w:lineRule="auto"/>
        <w:ind w:firstLine="708"/>
        <w:jc w:val="both"/>
        <w:rPr>
          <w:rFonts w:ascii="Times New Roman" w:hAnsi="Times New Roman" w:cs="Times New Roman"/>
          <w:color w:val="000000" w:themeColor="text1"/>
          <w:sz w:val="28"/>
          <w:szCs w:val="28"/>
        </w:rPr>
      </w:pPr>
      <w:r w:rsidRPr="009F3B69">
        <w:rPr>
          <w:rFonts w:ascii="Times New Roman" w:hAnsi="Times New Roman" w:cs="Times New Roman"/>
          <w:color w:val="000000" w:themeColor="text1"/>
          <w:sz w:val="28"/>
          <w:szCs w:val="28"/>
        </w:rPr>
        <w:t xml:space="preserve">Поскольку насилие является сложным предметом для обсуждения, в частности, из-за того, что жертвы насилия часто подвергаются шантажу во избежание разглашения обстоятельств преступления, арт-терапевтический подход – это менее травматичная для ребенка форма установления диалога. Проекция своих чувств на работу является менее травматичным действием вследствие символизации, отстраненности от травмирующего агента. Использование визуального канала коммуникации имеет ряд достоинств. </w:t>
      </w:r>
      <w:r w:rsidRPr="009F3B69">
        <w:rPr>
          <w:rFonts w:ascii="Times New Roman" w:hAnsi="Times New Roman" w:cs="Times New Roman"/>
          <w:color w:val="000000" w:themeColor="text1"/>
          <w:sz w:val="28"/>
          <w:szCs w:val="28"/>
        </w:rPr>
        <w:lastRenderedPageBreak/>
        <w:t>Изобразительное творчество помогает восстановить чувство собственного достоинства и способствовать выражению подавленных чувств.</w:t>
      </w:r>
    </w:p>
    <w:p w14:paraId="1B8C6F08" w14:textId="77777777" w:rsidR="009F3B69" w:rsidRPr="009F3B69" w:rsidRDefault="009F3B69" w:rsidP="009F3B69">
      <w:pPr>
        <w:spacing w:line="276" w:lineRule="auto"/>
        <w:ind w:firstLine="709"/>
        <w:jc w:val="both"/>
        <w:rPr>
          <w:rFonts w:ascii="Times New Roman" w:hAnsi="Times New Roman" w:cs="Times New Roman"/>
          <w:i/>
          <w:color w:val="000000" w:themeColor="text1"/>
          <w:sz w:val="28"/>
          <w:szCs w:val="28"/>
        </w:rPr>
      </w:pPr>
      <w:r w:rsidRPr="009F3B69">
        <w:rPr>
          <w:rFonts w:ascii="Times New Roman" w:hAnsi="Times New Roman" w:cs="Times New Roman"/>
          <w:i/>
          <w:color w:val="000000" w:themeColor="text1"/>
          <w:sz w:val="28"/>
          <w:szCs w:val="28"/>
        </w:rPr>
        <w:t>«Рисование по сырому листу»</w:t>
      </w:r>
    </w:p>
    <w:p w14:paraId="758C509B" w14:textId="77777777" w:rsidR="009F3B69" w:rsidRPr="009F3B69" w:rsidRDefault="009F3B69" w:rsidP="009F3B69">
      <w:pPr>
        <w:spacing w:line="276" w:lineRule="auto"/>
        <w:ind w:firstLine="709"/>
        <w:jc w:val="both"/>
        <w:rPr>
          <w:rFonts w:ascii="Times New Roman" w:hAnsi="Times New Roman" w:cs="Times New Roman"/>
          <w:color w:val="000000" w:themeColor="text1"/>
          <w:sz w:val="28"/>
          <w:szCs w:val="28"/>
        </w:rPr>
      </w:pPr>
      <w:r w:rsidRPr="009F3B69">
        <w:rPr>
          <w:rFonts w:ascii="Times New Roman" w:hAnsi="Times New Roman" w:cs="Times New Roman"/>
          <w:i/>
          <w:color w:val="000000" w:themeColor="text1"/>
          <w:sz w:val="28"/>
          <w:szCs w:val="28"/>
        </w:rPr>
        <w:t>Цель:</w:t>
      </w:r>
      <w:r w:rsidRPr="009F3B69">
        <w:rPr>
          <w:rFonts w:ascii="Times New Roman" w:hAnsi="Times New Roman" w:cs="Times New Roman"/>
          <w:color w:val="000000" w:themeColor="text1"/>
          <w:sz w:val="28"/>
          <w:szCs w:val="28"/>
        </w:rPr>
        <w:t xml:space="preserve"> Снятие напряжения, тактильная стимуляция, гармонизация эмоционального состояния, развитие воображения.</w:t>
      </w:r>
    </w:p>
    <w:p w14:paraId="22FD4E2F" w14:textId="77777777" w:rsidR="009F3B69" w:rsidRPr="009F3B69" w:rsidRDefault="009F3B69" w:rsidP="009F3B69">
      <w:pPr>
        <w:spacing w:line="276" w:lineRule="auto"/>
        <w:ind w:firstLine="709"/>
        <w:jc w:val="both"/>
        <w:rPr>
          <w:rFonts w:ascii="Times New Roman" w:hAnsi="Times New Roman" w:cs="Times New Roman"/>
          <w:color w:val="000000" w:themeColor="text1"/>
          <w:sz w:val="28"/>
          <w:szCs w:val="28"/>
        </w:rPr>
      </w:pPr>
      <w:r w:rsidRPr="009F3B69">
        <w:rPr>
          <w:rFonts w:ascii="Times New Roman" w:hAnsi="Times New Roman" w:cs="Times New Roman"/>
          <w:i/>
          <w:color w:val="000000" w:themeColor="text1"/>
          <w:sz w:val="28"/>
          <w:szCs w:val="28"/>
        </w:rPr>
        <w:t>Материалы:</w:t>
      </w:r>
      <w:r w:rsidRPr="009F3B69">
        <w:rPr>
          <w:rFonts w:ascii="Times New Roman" w:hAnsi="Times New Roman" w:cs="Times New Roman"/>
          <w:color w:val="000000" w:themeColor="text1"/>
          <w:sz w:val="28"/>
          <w:szCs w:val="28"/>
        </w:rPr>
        <w:t xml:space="preserve"> Акварель, кисть, емкость с водой, губка.</w:t>
      </w:r>
    </w:p>
    <w:p w14:paraId="6AAD2EEC" w14:textId="77777777" w:rsidR="009F3B69" w:rsidRPr="009F3B69" w:rsidRDefault="009F3B69" w:rsidP="009F3B69">
      <w:pPr>
        <w:spacing w:line="276" w:lineRule="auto"/>
        <w:ind w:firstLine="709"/>
        <w:jc w:val="both"/>
        <w:rPr>
          <w:rFonts w:ascii="Times New Roman" w:hAnsi="Times New Roman" w:cs="Times New Roman"/>
          <w:color w:val="000000" w:themeColor="text1"/>
          <w:sz w:val="28"/>
          <w:szCs w:val="28"/>
        </w:rPr>
      </w:pPr>
      <w:r w:rsidRPr="009F3B69">
        <w:rPr>
          <w:rFonts w:ascii="Times New Roman" w:hAnsi="Times New Roman" w:cs="Times New Roman"/>
          <w:i/>
          <w:color w:val="000000" w:themeColor="text1"/>
          <w:sz w:val="28"/>
          <w:szCs w:val="28"/>
        </w:rPr>
        <w:t>Инструкция</w:t>
      </w:r>
      <w:proofErr w:type="gramStart"/>
      <w:r w:rsidRPr="009F3B69">
        <w:rPr>
          <w:rFonts w:ascii="Times New Roman" w:hAnsi="Times New Roman" w:cs="Times New Roman"/>
          <w:i/>
          <w:color w:val="000000" w:themeColor="text1"/>
          <w:sz w:val="28"/>
          <w:szCs w:val="28"/>
        </w:rPr>
        <w:t>:</w:t>
      </w:r>
      <w:r w:rsidRPr="009F3B69">
        <w:rPr>
          <w:rFonts w:ascii="Times New Roman" w:hAnsi="Times New Roman" w:cs="Times New Roman"/>
          <w:color w:val="000000" w:themeColor="text1"/>
          <w:sz w:val="28"/>
          <w:szCs w:val="28"/>
        </w:rPr>
        <w:t xml:space="preserve"> Попросить</w:t>
      </w:r>
      <w:proofErr w:type="gramEnd"/>
      <w:r w:rsidRPr="009F3B69">
        <w:rPr>
          <w:rFonts w:ascii="Times New Roman" w:hAnsi="Times New Roman" w:cs="Times New Roman"/>
          <w:color w:val="000000" w:themeColor="text1"/>
          <w:sz w:val="28"/>
          <w:szCs w:val="28"/>
        </w:rPr>
        <w:t xml:space="preserve"> ребенка намочить губкой лист бумаги и ставить на нем точки, рисовать линии, наблюдая, как растекаются краски.</w:t>
      </w:r>
    </w:p>
    <w:p w14:paraId="10EE0960" w14:textId="77777777" w:rsidR="009F3B69" w:rsidRPr="009F3B69" w:rsidRDefault="009F3B69" w:rsidP="009F3B69">
      <w:pPr>
        <w:spacing w:line="276" w:lineRule="auto"/>
        <w:ind w:firstLine="709"/>
        <w:jc w:val="both"/>
        <w:rPr>
          <w:rFonts w:ascii="Times New Roman" w:hAnsi="Times New Roman" w:cs="Times New Roman"/>
          <w:i/>
          <w:color w:val="000000" w:themeColor="text1"/>
          <w:sz w:val="28"/>
          <w:szCs w:val="28"/>
        </w:rPr>
      </w:pPr>
      <w:r w:rsidRPr="009F3B69">
        <w:rPr>
          <w:rFonts w:ascii="Times New Roman" w:hAnsi="Times New Roman" w:cs="Times New Roman"/>
          <w:i/>
          <w:color w:val="000000" w:themeColor="text1"/>
          <w:sz w:val="28"/>
          <w:szCs w:val="28"/>
        </w:rPr>
        <w:t>«Водный салют»</w:t>
      </w:r>
    </w:p>
    <w:p w14:paraId="16EA6219" w14:textId="3BAFFA25" w:rsidR="009F3B69" w:rsidRPr="009F3B69" w:rsidRDefault="009F3B69" w:rsidP="009F3B69">
      <w:pPr>
        <w:spacing w:line="276" w:lineRule="auto"/>
        <w:ind w:firstLine="709"/>
        <w:jc w:val="both"/>
        <w:rPr>
          <w:rFonts w:ascii="Times New Roman" w:hAnsi="Times New Roman" w:cs="Times New Roman"/>
          <w:color w:val="000000" w:themeColor="text1"/>
          <w:sz w:val="28"/>
          <w:szCs w:val="28"/>
        </w:rPr>
      </w:pPr>
      <w:r w:rsidRPr="009F3B69">
        <w:rPr>
          <w:rFonts w:ascii="Times New Roman" w:hAnsi="Times New Roman" w:cs="Times New Roman"/>
          <w:i/>
          <w:color w:val="000000" w:themeColor="text1"/>
          <w:sz w:val="28"/>
          <w:szCs w:val="28"/>
        </w:rPr>
        <w:t>Цель:</w:t>
      </w:r>
      <w:r w:rsidRPr="009F3B69">
        <w:rPr>
          <w:rFonts w:ascii="Times New Roman" w:hAnsi="Times New Roman" w:cs="Times New Roman"/>
          <w:color w:val="000000" w:themeColor="text1"/>
          <w:sz w:val="28"/>
          <w:szCs w:val="28"/>
        </w:rPr>
        <w:t xml:space="preserve"> Снятие напряжения, тактильная стимуляция, развитие воображения.</w:t>
      </w:r>
    </w:p>
    <w:p w14:paraId="38C211BB" w14:textId="77777777" w:rsidR="009F3B69" w:rsidRPr="009F3B69" w:rsidRDefault="009F3B69" w:rsidP="009F3B69">
      <w:pPr>
        <w:spacing w:line="276" w:lineRule="auto"/>
        <w:ind w:firstLine="709"/>
        <w:jc w:val="both"/>
        <w:rPr>
          <w:rFonts w:ascii="Times New Roman" w:hAnsi="Times New Roman" w:cs="Times New Roman"/>
          <w:color w:val="000000" w:themeColor="text1"/>
          <w:sz w:val="28"/>
          <w:szCs w:val="28"/>
        </w:rPr>
      </w:pPr>
      <w:r w:rsidRPr="009F3B69">
        <w:rPr>
          <w:rFonts w:ascii="Times New Roman" w:hAnsi="Times New Roman" w:cs="Times New Roman"/>
          <w:i/>
          <w:color w:val="000000" w:themeColor="text1"/>
          <w:sz w:val="28"/>
          <w:szCs w:val="28"/>
        </w:rPr>
        <w:t>Материалы:</w:t>
      </w:r>
      <w:r w:rsidRPr="009F3B69">
        <w:rPr>
          <w:rFonts w:ascii="Times New Roman" w:hAnsi="Times New Roman" w:cs="Times New Roman"/>
          <w:color w:val="000000" w:themeColor="text1"/>
          <w:sz w:val="28"/>
          <w:szCs w:val="28"/>
        </w:rPr>
        <w:t xml:space="preserve"> акварель, кисть, раковина с водой.</w:t>
      </w:r>
    </w:p>
    <w:p w14:paraId="082EF2B4" w14:textId="77777777" w:rsidR="009F3B69" w:rsidRPr="009F3B69" w:rsidRDefault="009F3B69" w:rsidP="009F3B69">
      <w:pPr>
        <w:spacing w:line="276" w:lineRule="auto"/>
        <w:ind w:firstLine="709"/>
        <w:jc w:val="both"/>
        <w:rPr>
          <w:rFonts w:ascii="Times New Roman" w:hAnsi="Times New Roman" w:cs="Times New Roman"/>
          <w:color w:val="000000" w:themeColor="text1"/>
          <w:sz w:val="28"/>
          <w:szCs w:val="28"/>
        </w:rPr>
      </w:pPr>
      <w:r w:rsidRPr="009F3B69">
        <w:rPr>
          <w:rFonts w:ascii="Times New Roman" w:hAnsi="Times New Roman" w:cs="Times New Roman"/>
          <w:i/>
          <w:color w:val="000000" w:themeColor="text1"/>
          <w:sz w:val="28"/>
          <w:szCs w:val="28"/>
        </w:rPr>
        <w:t>Инструкция:</w:t>
      </w:r>
      <w:r w:rsidRPr="009F3B69">
        <w:rPr>
          <w:rFonts w:ascii="Times New Roman" w:hAnsi="Times New Roman" w:cs="Times New Roman"/>
          <w:color w:val="000000" w:themeColor="text1"/>
          <w:sz w:val="28"/>
          <w:szCs w:val="28"/>
        </w:rPr>
        <w:t xml:space="preserve"> попросить ребенка рисовать на воде, разглядывать получившиеся фигуры. Примечание: для ввода ребенка в занятие при работе с фобиями можно прочесть стихотворение:</w:t>
      </w:r>
    </w:p>
    <w:p w14:paraId="152058D5" w14:textId="3B5648A9" w:rsidR="00D75B9C" w:rsidRDefault="009F3B69" w:rsidP="00D75B9C">
      <w:pPr>
        <w:spacing w:line="276" w:lineRule="auto"/>
        <w:ind w:firstLine="709"/>
        <w:jc w:val="both"/>
        <w:rPr>
          <w:rFonts w:ascii="Times New Roman" w:hAnsi="Times New Roman" w:cs="Times New Roman"/>
          <w:color w:val="000000" w:themeColor="text1"/>
          <w:sz w:val="28"/>
          <w:szCs w:val="28"/>
        </w:rPr>
      </w:pPr>
      <w:r w:rsidRPr="009F3B69">
        <w:rPr>
          <w:rFonts w:ascii="Times New Roman" w:hAnsi="Times New Roman" w:cs="Times New Roman"/>
          <w:color w:val="000000" w:themeColor="text1"/>
          <w:sz w:val="28"/>
          <w:szCs w:val="28"/>
        </w:rPr>
        <w:t xml:space="preserve">Страшно очень – не беда, </w:t>
      </w:r>
      <w:r w:rsidR="00D75B9C">
        <w:rPr>
          <w:rFonts w:ascii="Times New Roman" w:hAnsi="Times New Roman" w:cs="Times New Roman"/>
          <w:color w:val="000000" w:themeColor="text1"/>
          <w:sz w:val="28"/>
          <w:szCs w:val="28"/>
        </w:rPr>
        <w:t>п</w:t>
      </w:r>
      <w:r w:rsidRPr="009F3B69">
        <w:rPr>
          <w:rFonts w:ascii="Times New Roman" w:hAnsi="Times New Roman" w:cs="Times New Roman"/>
          <w:color w:val="000000" w:themeColor="text1"/>
          <w:sz w:val="28"/>
          <w:szCs w:val="28"/>
        </w:rPr>
        <w:t>усть поможет мне вода.</w:t>
      </w:r>
    </w:p>
    <w:p w14:paraId="0C21869C" w14:textId="5EA2583F" w:rsidR="009F3B69" w:rsidRPr="009F3B69" w:rsidRDefault="009F3B69" w:rsidP="00D75B9C">
      <w:pPr>
        <w:spacing w:line="276" w:lineRule="auto"/>
        <w:ind w:firstLine="709"/>
        <w:jc w:val="both"/>
        <w:rPr>
          <w:rFonts w:ascii="Times New Roman" w:hAnsi="Times New Roman" w:cs="Times New Roman"/>
          <w:color w:val="000000" w:themeColor="text1"/>
          <w:sz w:val="28"/>
          <w:szCs w:val="28"/>
        </w:rPr>
      </w:pPr>
      <w:r w:rsidRPr="009F3B69">
        <w:rPr>
          <w:rFonts w:ascii="Times New Roman" w:hAnsi="Times New Roman" w:cs="Times New Roman"/>
          <w:color w:val="000000" w:themeColor="text1"/>
          <w:sz w:val="28"/>
          <w:szCs w:val="28"/>
        </w:rPr>
        <w:t xml:space="preserve"> Краской крашу, отпускаю,</w:t>
      </w:r>
    </w:p>
    <w:p w14:paraId="148824E8" w14:textId="782E450C" w:rsidR="009F3B69" w:rsidRPr="009F3B69" w:rsidRDefault="009F3B69" w:rsidP="00D75B9C">
      <w:pPr>
        <w:spacing w:line="276" w:lineRule="auto"/>
        <w:ind w:firstLine="709"/>
        <w:jc w:val="both"/>
        <w:rPr>
          <w:rFonts w:ascii="Times New Roman" w:hAnsi="Times New Roman" w:cs="Times New Roman"/>
          <w:color w:val="000000" w:themeColor="text1"/>
          <w:sz w:val="28"/>
          <w:szCs w:val="28"/>
        </w:rPr>
      </w:pPr>
      <w:r w:rsidRPr="009F3B69">
        <w:rPr>
          <w:rFonts w:ascii="Times New Roman" w:hAnsi="Times New Roman" w:cs="Times New Roman"/>
          <w:color w:val="000000" w:themeColor="text1"/>
          <w:sz w:val="28"/>
          <w:szCs w:val="28"/>
        </w:rPr>
        <w:t>Не боюсь и не скучаю.</w:t>
      </w:r>
    </w:p>
    <w:p w14:paraId="45FCA1F0" w14:textId="77777777" w:rsidR="009F3B69" w:rsidRPr="009F3B69" w:rsidRDefault="009F3B69" w:rsidP="009F3B69">
      <w:pPr>
        <w:spacing w:line="276" w:lineRule="auto"/>
        <w:ind w:firstLine="709"/>
        <w:jc w:val="both"/>
        <w:rPr>
          <w:rFonts w:ascii="Times New Roman" w:hAnsi="Times New Roman" w:cs="Times New Roman"/>
          <w:i/>
          <w:color w:val="000000" w:themeColor="text1"/>
          <w:sz w:val="28"/>
          <w:szCs w:val="28"/>
        </w:rPr>
      </w:pPr>
      <w:r w:rsidRPr="009F3B69">
        <w:rPr>
          <w:rFonts w:ascii="Times New Roman" w:hAnsi="Times New Roman" w:cs="Times New Roman"/>
          <w:i/>
          <w:color w:val="000000" w:themeColor="text1"/>
          <w:sz w:val="28"/>
          <w:szCs w:val="28"/>
        </w:rPr>
        <w:t>«Мелки – наперегонки»</w:t>
      </w:r>
    </w:p>
    <w:p w14:paraId="07DD3CDF" w14:textId="77777777" w:rsidR="009F3B69" w:rsidRPr="009F3B69" w:rsidRDefault="009F3B69" w:rsidP="009F3B69">
      <w:pPr>
        <w:spacing w:line="276" w:lineRule="auto"/>
        <w:ind w:firstLine="709"/>
        <w:jc w:val="both"/>
        <w:rPr>
          <w:rFonts w:ascii="Times New Roman" w:hAnsi="Times New Roman" w:cs="Times New Roman"/>
          <w:color w:val="000000" w:themeColor="text1"/>
          <w:sz w:val="28"/>
          <w:szCs w:val="28"/>
        </w:rPr>
      </w:pPr>
      <w:r w:rsidRPr="009F3B69">
        <w:rPr>
          <w:rFonts w:ascii="Times New Roman" w:hAnsi="Times New Roman" w:cs="Times New Roman"/>
          <w:i/>
          <w:color w:val="000000" w:themeColor="text1"/>
          <w:sz w:val="28"/>
          <w:szCs w:val="28"/>
        </w:rPr>
        <w:t>Цель:</w:t>
      </w:r>
      <w:r w:rsidRPr="009F3B69">
        <w:rPr>
          <w:rFonts w:ascii="Times New Roman" w:hAnsi="Times New Roman" w:cs="Times New Roman"/>
          <w:color w:val="000000" w:themeColor="text1"/>
          <w:sz w:val="28"/>
          <w:szCs w:val="28"/>
        </w:rPr>
        <w:t xml:space="preserve"> </w:t>
      </w:r>
      <w:proofErr w:type="spellStart"/>
      <w:r w:rsidRPr="009F3B69">
        <w:rPr>
          <w:rFonts w:ascii="Times New Roman" w:hAnsi="Times New Roman" w:cs="Times New Roman"/>
          <w:color w:val="000000" w:themeColor="text1"/>
          <w:sz w:val="28"/>
          <w:szCs w:val="28"/>
        </w:rPr>
        <w:t>отреагирование</w:t>
      </w:r>
      <w:proofErr w:type="spellEnd"/>
      <w:r w:rsidRPr="009F3B69">
        <w:rPr>
          <w:rFonts w:ascii="Times New Roman" w:hAnsi="Times New Roman" w:cs="Times New Roman"/>
          <w:color w:val="000000" w:themeColor="text1"/>
          <w:sz w:val="28"/>
          <w:szCs w:val="28"/>
        </w:rPr>
        <w:t xml:space="preserve"> напряжения и агрессивных тенденций, гармонизация эмоционального состояния, физическая и эмоциональная стимуляция.</w:t>
      </w:r>
    </w:p>
    <w:p w14:paraId="4D74F1D4" w14:textId="77777777" w:rsidR="009F3B69" w:rsidRPr="009F3B69" w:rsidRDefault="009F3B69" w:rsidP="009F3B69">
      <w:pPr>
        <w:spacing w:line="276" w:lineRule="auto"/>
        <w:ind w:firstLine="709"/>
        <w:jc w:val="both"/>
        <w:rPr>
          <w:rFonts w:ascii="Times New Roman" w:hAnsi="Times New Roman" w:cs="Times New Roman"/>
          <w:color w:val="000000" w:themeColor="text1"/>
          <w:sz w:val="28"/>
          <w:szCs w:val="28"/>
        </w:rPr>
      </w:pPr>
      <w:r w:rsidRPr="009F3B69">
        <w:rPr>
          <w:rFonts w:ascii="Times New Roman" w:hAnsi="Times New Roman" w:cs="Times New Roman"/>
          <w:i/>
          <w:color w:val="000000" w:themeColor="text1"/>
          <w:sz w:val="28"/>
          <w:szCs w:val="28"/>
        </w:rPr>
        <w:t>Материалы:</w:t>
      </w:r>
      <w:r w:rsidRPr="009F3B69">
        <w:rPr>
          <w:rFonts w:ascii="Times New Roman" w:hAnsi="Times New Roman" w:cs="Times New Roman"/>
          <w:color w:val="000000" w:themeColor="text1"/>
          <w:sz w:val="28"/>
          <w:szCs w:val="28"/>
        </w:rPr>
        <w:t xml:space="preserve"> мелки, лист картона.</w:t>
      </w:r>
    </w:p>
    <w:p w14:paraId="1A6E4269" w14:textId="77777777" w:rsidR="009F3B69" w:rsidRPr="009F3B69" w:rsidRDefault="009F3B69" w:rsidP="009F3B69">
      <w:pPr>
        <w:spacing w:line="276" w:lineRule="auto"/>
        <w:ind w:firstLine="709"/>
        <w:jc w:val="both"/>
        <w:rPr>
          <w:rFonts w:ascii="Times New Roman" w:hAnsi="Times New Roman" w:cs="Times New Roman"/>
          <w:color w:val="000000" w:themeColor="text1"/>
          <w:sz w:val="28"/>
          <w:szCs w:val="28"/>
        </w:rPr>
      </w:pPr>
      <w:r w:rsidRPr="009F3B69">
        <w:rPr>
          <w:rFonts w:ascii="Times New Roman" w:hAnsi="Times New Roman" w:cs="Times New Roman"/>
          <w:i/>
          <w:color w:val="000000" w:themeColor="text1"/>
          <w:sz w:val="28"/>
          <w:szCs w:val="28"/>
        </w:rPr>
        <w:t>Инструкция:</w:t>
      </w:r>
      <w:r w:rsidRPr="009F3B69">
        <w:rPr>
          <w:rFonts w:ascii="Times New Roman" w:hAnsi="Times New Roman" w:cs="Times New Roman"/>
          <w:color w:val="000000" w:themeColor="text1"/>
          <w:sz w:val="28"/>
          <w:szCs w:val="28"/>
        </w:rPr>
        <w:t xml:space="preserve"> Ребенок в разном темпе (медленно-быстро) делает штрихи на листе.</w:t>
      </w:r>
    </w:p>
    <w:p w14:paraId="12F67B4E" w14:textId="77777777" w:rsidR="009F3B69" w:rsidRPr="009F3B69" w:rsidRDefault="009F3B69" w:rsidP="009F3B69">
      <w:pPr>
        <w:spacing w:line="276" w:lineRule="auto"/>
        <w:ind w:firstLine="709"/>
        <w:jc w:val="both"/>
        <w:rPr>
          <w:rFonts w:ascii="Times New Roman" w:hAnsi="Times New Roman" w:cs="Times New Roman"/>
          <w:i/>
          <w:color w:val="000000" w:themeColor="text1"/>
          <w:sz w:val="28"/>
          <w:szCs w:val="28"/>
        </w:rPr>
      </w:pPr>
      <w:r w:rsidRPr="009F3B69">
        <w:rPr>
          <w:rFonts w:ascii="Times New Roman" w:hAnsi="Times New Roman" w:cs="Times New Roman"/>
          <w:i/>
          <w:color w:val="000000" w:themeColor="text1"/>
          <w:sz w:val="28"/>
          <w:szCs w:val="28"/>
        </w:rPr>
        <w:t>«Орнамент»</w:t>
      </w:r>
    </w:p>
    <w:p w14:paraId="14E52BEA" w14:textId="77777777" w:rsidR="009F3B69" w:rsidRPr="009F3B69" w:rsidRDefault="009F3B69" w:rsidP="009F3B69">
      <w:pPr>
        <w:spacing w:line="276" w:lineRule="auto"/>
        <w:ind w:firstLine="709"/>
        <w:jc w:val="both"/>
        <w:rPr>
          <w:rFonts w:ascii="Times New Roman" w:hAnsi="Times New Roman" w:cs="Times New Roman"/>
          <w:color w:val="000000" w:themeColor="text1"/>
          <w:sz w:val="28"/>
          <w:szCs w:val="28"/>
        </w:rPr>
      </w:pPr>
      <w:r w:rsidRPr="009F3B69">
        <w:rPr>
          <w:rFonts w:ascii="Times New Roman" w:hAnsi="Times New Roman" w:cs="Times New Roman"/>
          <w:i/>
          <w:color w:val="000000" w:themeColor="text1"/>
          <w:sz w:val="28"/>
          <w:szCs w:val="28"/>
        </w:rPr>
        <w:t>Цель:</w:t>
      </w:r>
      <w:r w:rsidRPr="009F3B69">
        <w:rPr>
          <w:rFonts w:ascii="Times New Roman" w:hAnsi="Times New Roman" w:cs="Times New Roman"/>
          <w:color w:val="000000" w:themeColor="text1"/>
          <w:sz w:val="28"/>
          <w:szCs w:val="28"/>
        </w:rPr>
        <w:t xml:space="preserve"> стабилизация психоэмоционального состояния, упорядочивание переживаний.</w:t>
      </w:r>
    </w:p>
    <w:p w14:paraId="36D27BE9" w14:textId="77777777" w:rsidR="009F3B69" w:rsidRPr="009F3B69" w:rsidRDefault="009F3B69" w:rsidP="009F3B69">
      <w:pPr>
        <w:spacing w:line="276" w:lineRule="auto"/>
        <w:ind w:firstLine="709"/>
        <w:jc w:val="both"/>
        <w:rPr>
          <w:rFonts w:ascii="Times New Roman" w:hAnsi="Times New Roman" w:cs="Times New Roman"/>
          <w:color w:val="000000" w:themeColor="text1"/>
          <w:sz w:val="28"/>
          <w:szCs w:val="28"/>
        </w:rPr>
      </w:pPr>
      <w:r w:rsidRPr="009F3B69">
        <w:rPr>
          <w:rFonts w:ascii="Times New Roman" w:hAnsi="Times New Roman" w:cs="Times New Roman"/>
          <w:i/>
          <w:color w:val="000000" w:themeColor="text1"/>
          <w:sz w:val="28"/>
          <w:szCs w:val="28"/>
        </w:rPr>
        <w:t>Материалы:</w:t>
      </w:r>
      <w:r w:rsidRPr="009F3B69">
        <w:rPr>
          <w:rFonts w:ascii="Times New Roman" w:hAnsi="Times New Roman" w:cs="Times New Roman"/>
          <w:color w:val="000000" w:themeColor="text1"/>
          <w:sz w:val="28"/>
          <w:szCs w:val="28"/>
        </w:rPr>
        <w:t xml:space="preserve"> картинки с орнаментами, материалы для </w:t>
      </w:r>
      <w:proofErr w:type="spellStart"/>
      <w:r w:rsidRPr="009F3B69">
        <w:rPr>
          <w:rFonts w:ascii="Times New Roman" w:hAnsi="Times New Roman" w:cs="Times New Roman"/>
          <w:color w:val="000000" w:themeColor="text1"/>
          <w:sz w:val="28"/>
          <w:szCs w:val="28"/>
        </w:rPr>
        <w:t>изодеятельности</w:t>
      </w:r>
      <w:proofErr w:type="spellEnd"/>
      <w:r w:rsidRPr="009F3B69">
        <w:rPr>
          <w:rFonts w:ascii="Times New Roman" w:hAnsi="Times New Roman" w:cs="Times New Roman"/>
          <w:color w:val="000000" w:themeColor="text1"/>
          <w:sz w:val="28"/>
          <w:szCs w:val="28"/>
        </w:rPr>
        <w:t xml:space="preserve"> (краски, мелки, пластилин) бумага.</w:t>
      </w:r>
    </w:p>
    <w:p w14:paraId="43E8738F" w14:textId="77777777" w:rsidR="009F3B69" w:rsidRPr="009F3B69" w:rsidRDefault="009F3B69" w:rsidP="009F3B69">
      <w:pPr>
        <w:spacing w:line="276" w:lineRule="auto"/>
        <w:ind w:firstLine="709"/>
        <w:jc w:val="both"/>
        <w:rPr>
          <w:rFonts w:ascii="Times New Roman" w:hAnsi="Times New Roman" w:cs="Times New Roman"/>
          <w:color w:val="000000" w:themeColor="text1"/>
          <w:sz w:val="28"/>
          <w:szCs w:val="28"/>
        </w:rPr>
      </w:pPr>
      <w:r w:rsidRPr="009F3B69">
        <w:rPr>
          <w:rFonts w:ascii="Times New Roman" w:hAnsi="Times New Roman" w:cs="Times New Roman"/>
          <w:i/>
          <w:color w:val="000000" w:themeColor="text1"/>
          <w:sz w:val="28"/>
          <w:szCs w:val="28"/>
        </w:rPr>
        <w:lastRenderedPageBreak/>
        <w:t>Инструкция:</w:t>
      </w:r>
      <w:r w:rsidRPr="009F3B69">
        <w:rPr>
          <w:rFonts w:ascii="Times New Roman" w:hAnsi="Times New Roman" w:cs="Times New Roman"/>
          <w:color w:val="000000" w:themeColor="text1"/>
          <w:sz w:val="28"/>
          <w:szCs w:val="28"/>
        </w:rPr>
        <w:t xml:space="preserve"> предложить ребенку рассмотреть предложенные орнаменты, а затем изобразить на основе полученных впечатлений все, что он захочет.</w:t>
      </w:r>
    </w:p>
    <w:p w14:paraId="48642F20" w14:textId="221BCC68" w:rsidR="009F3B69" w:rsidRPr="009F3B69" w:rsidRDefault="009F3B69" w:rsidP="00D75B9C">
      <w:pPr>
        <w:spacing w:line="276" w:lineRule="auto"/>
        <w:ind w:firstLine="709"/>
        <w:jc w:val="both"/>
        <w:rPr>
          <w:rFonts w:ascii="Times New Roman" w:hAnsi="Times New Roman" w:cs="Times New Roman"/>
          <w:color w:val="000000" w:themeColor="text1"/>
          <w:sz w:val="28"/>
          <w:szCs w:val="28"/>
        </w:rPr>
      </w:pPr>
      <w:r w:rsidRPr="009F3B69">
        <w:rPr>
          <w:rFonts w:ascii="Times New Roman" w:hAnsi="Times New Roman" w:cs="Times New Roman"/>
          <w:color w:val="000000" w:themeColor="text1"/>
          <w:sz w:val="28"/>
          <w:szCs w:val="28"/>
        </w:rPr>
        <w:t>Примечание: обратить особое внимание на то, какой из орнаментов ребенок выбирает (черно-белый, цветной, смешанный).</w:t>
      </w:r>
      <w:r w:rsidRPr="009F3B69">
        <w:rPr>
          <w:rFonts w:ascii="Times New Roman" w:hAnsi="Times New Roman" w:cs="Times New Roman"/>
          <w:b/>
          <w:color w:val="000000" w:themeColor="text1"/>
          <w:sz w:val="28"/>
          <w:szCs w:val="28"/>
        </w:rPr>
        <w:t xml:space="preserve"> Мандала</w:t>
      </w:r>
    </w:p>
    <w:p w14:paraId="4670AD3A" w14:textId="77777777" w:rsidR="009F3B69" w:rsidRPr="009F3B69" w:rsidRDefault="009F3B69" w:rsidP="009F3B69">
      <w:pPr>
        <w:spacing w:line="276" w:lineRule="auto"/>
        <w:ind w:firstLine="709"/>
        <w:jc w:val="both"/>
        <w:rPr>
          <w:rFonts w:ascii="Times New Roman" w:hAnsi="Times New Roman" w:cs="Times New Roman"/>
          <w:i/>
          <w:color w:val="000000" w:themeColor="text1"/>
          <w:sz w:val="28"/>
          <w:szCs w:val="28"/>
        </w:rPr>
      </w:pPr>
      <w:r w:rsidRPr="009F3B69">
        <w:rPr>
          <w:rFonts w:ascii="Times New Roman" w:hAnsi="Times New Roman" w:cs="Times New Roman"/>
          <w:i/>
          <w:color w:val="000000" w:themeColor="text1"/>
          <w:sz w:val="28"/>
          <w:szCs w:val="28"/>
        </w:rPr>
        <w:t>«Пластилин-силач»</w:t>
      </w:r>
    </w:p>
    <w:p w14:paraId="6BB2524D" w14:textId="77777777" w:rsidR="009F3B69" w:rsidRPr="009F3B69" w:rsidRDefault="009F3B69" w:rsidP="009F3B69">
      <w:pPr>
        <w:spacing w:line="276" w:lineRule="auto"/>
        <w:ind w:firstLine="709"/>
        <w:jc w:val="both"/>
        <w:rPr>
          <w:rFonts w:ascii="Times New Roman" w:hAnsi="Times New Roman" w:cs="Times New Roman"/>
          <w:color w:val="000000" w:themeColor="text1"/>
          <w:sz w:val="28"/>
          <w:szCs w:val="28"/>
        </w:rPr>
      </w:pPr>
      <w:r w:rsidRPr="009F3B69">
        <w:rPr>
          <w:rFonts w:ascii="Times New Roman" w:hAnsi="Times New Roman" w:cs="Times New Roman"/>
          <w:i/>
          <w:color w:val="000000" w:themeColor="text1"/>
          <w:sz w:val="28"/>
          <w:szCs w:val="28"/>
        </w:rPr>
        <w:t>Цель:</w:t>
      </w:r>
      <w:r w:rsidRPr="009F3B69">
        <w:rPr>
          <w:rFonts w:ascii="Times New Roman" w:hAnsi="Times New Roman" w:cs="Times New Roman"/>
          <w:color w:val="000000" w:themeColor="text1"/>
          <w:sz w:val="28"/>
          <w:szCs w:val="28"/>
        </w:rPr>
        <w:t xml:space="preserve"> </w:t>
      </w:r>
      <w:proofErr w:type="spellStart"/>
      <w:r w:rsidRPr="009F3B69">
        <w:rPr>
          <w:rFonts w:ascii="Times New Roman" w:hAnsi="Times New Roman" w:cs="Times New Roman"/>
          <w:color w:val="000000" w:themeColor="text1"/>
          <w:sz w:val="28"/>
          <w:szCs w:val="28"/>
        </w:rPr>
        <w:t>отреагирование</w:t>
      </w:r>
      <w:proofErr w:type="spellEnd"/>
      <w:r w:rsidRPr="009F3B69">
        <w:rPr>
          <w:rFonts w:ascii="Times New Roman" w:hAnsi="Times New Roman" w:cs="Times New Roman"/>
          <w:color w:val="000000" w:themeColor="text1"/>
          <w:sz w:val="28"/>
          <w:szCs w:val="28"/>
        </w:rPr>
        <w:t xml:space="preserve"> эмоций и агрессивных тенденций, снятие напряжения.</w:t>
      </w:r>
    </w:p>
    <w:p w14:paraId="330C31B6" w14:textId="77777777" w:rsidR="009F3B69" w:rsidRPr="009F3B69" w:rsidRDefault="009F3B69" w:rsidP="009F3B69">
      <w:pPr>
        <w:spacing w:line="276" w:lineRule="auto"/>
        <w:ind w:firstLine="709"/>
        <w:jc w:val="both"/>
        <w:rPr>
          <w:rFonts w:ascii="Times New Roman" w:hAnsi="Times New Roman" w:cs="Times New Roman"/>
          <w:color w:val="000000" w:themeColor="text1"/>
          <w:sz w:val="28"/>
          <w:szCs w:val="28"/>
        </w:rPr>
      </w:pPr>
      <w:r w:rsidRPr="009F3B69">
        <w:rPr>
          <w:rFonts w:ascii="Times New Roman" w:hAnsi="Times New Roman" w:cs="Times New Roman"/>
          <w:i/>
          <w:color w:val="000000" w:themeColor="text1"/>
          <w:sz w:val="28"/>
          <w:szCs w:val="28"/>
        </w:rPr>
        <w:t>Материалы:</w:t>
      </w:r>
      <w:r w:rsidRPr="009F3B69">
        <w:rPr>
          <w:rFonts w:ascii="Times New Roman" w:hAnsi="Times New Roman" w:cs="Times New Roman"/>
          <w:color w:val="000000" w:themeColor="text1"/>
          <w:sz w:val="28"/>
          <w:szCs w:val="28"/>
        </w:rPr>
        <w:t xml:space="preserve"> пластилин, лист картона.</w:t>
      </w:r>
    </w:p>
    <w:p w14:paraId="0CB77760" w14:textId="678FC9D0" w:rsidR="009F3B69" w:rsidRPr="009F3B69" w:rsidRDefault="009F3B69" w:rsidP="006A79CC">
      <w:pPr>
        <w:spacing w:line="276" w:lineRule="auto"/>
        <w:ind w:firstLine="709"/>
        <w:jc w:val="both"/>
        <w:rPr>
          <w:rFonts w:ascii="Times New Roman" w:hAnsi="Times New Roman" w:cs="Times New Roman"/>
          <w:color w:val="000000" w:themeColor="text1"/>
          <w:sz w:val="28"/>
          <w:szCs w:val="28"/>
        </w:rPr>
      </w:pPr>
      <w:r w:rsidRPr="009F3B69">
        <w:rPr>
          <w:rFonts w:ascii="Times New Roman" w:hAnsi="Times New Roman" w:cs="Times New Roman"/>
          <w:i/>
          <w:color w:val="000000" w:themeColor="text1"/>
          <w:sz w:val="28"/>
          <w:szCs w:val="28"/>
        </w:rPr>
        <w:t>Инструкция:</w:t>
      </w:r>
      <w:r w:rsidRPr="009F3B69">
        <w:rPr>
          <w:rFonts w:ascii="Times New Roman" w:hAnsi="Times New Roman" w:cs="Times New Roman"/>
          <w:color w:val="000000" w:themeColor="text1"/>
          <w:sz w:val="28"/>
          <w:szCs w:val="28"/>
        </w:rPr>
        <w:t xml:space="preserve"> ребенок, открывая небольшие кусочки пластилина, размазывает их по листу, создавая тоненький слой, при желании может соскоблить его с листа с помощью ножечка для пластилина, что требует дополнительных физических и эмоциональных сил.</w:t>
      </w:r>
    </w:p>
    <w:p w14:paraId="756B553E" w14:textId="77777777" w:rsidR="009F3B69" w:rsidRPr="009F3B69" w:rsidRDefault="009F3B69" w:rsidP="009F3B69">
      <w:pPr>
        <w:ind w:firstLine="709"/>
        <w:jc w:val="both"/>
        <w:rPr>
          <w:rFonts w:ascii="Times New Roman" w:hAnsi="Times New Roman" w:cs="Times New Roman"/>
          <w:b/>
          <w:color w:val="000000" w:themeColor="text1"/>
          <w:sz w:val="28"/>
          <w:szCs w:val="28"/>
        </w:rPr>
      </w:pPr>
      <w:r w:rsidRPr="009F3B69">
        <w:rPr>
          <w:rFonts w:ascii="Times New Roman" w:hAnsi="Times New Roman" w:cs="Times New Roman"/>
          <w:b/>
          <w:color w:val="000000" w:themeColor="text1"/>
          <w:sz w:val="28"/>
          <w:szCs w:val="28"/>
        </w:rPr>
        <w:t>Упражнения и психотехники</w:t>
      </w:r>
    </w:p>
    <w:p w14:paraId="31B234A5" w14:textId="77777777" w:rsidR="009F3B69" w:rsidRPr="009F3B69" w:rsidRDefault="009F3B69" w:rsidP="009F3B69">
      <w:pPr>
        <w:ind w:firstLine="709"/>
        <w:jc w:val="both"/>
        <w:rPr>
          <w:rFonts w:ascii="Times New Roman" w:hAnsi="Times New Roman" w:cs="Times New Roman"/>
          <w:color w:val="000000" w:themeColor="text1"/>
          <w:sz w:val="28"/>
          <w:szCs w:val="28"/>
        </w:rPr>
      </w:pPr>
      <w:r w:rsidRPr="009F3B69">
        <w:rPr>
          <w:rFonts w:ascii="Times New Roman" w:hAnsi="Times New Roman" w:cs="Times New Roman"/>
          <w:color w:val="000000" w:themeColor="text1"/>
          <w:sz w:val="28"/>
          <w:szCs w:val="28"/>
        </w:rPr>
        <w:t xml:space="preserve">Я предлагаю Вам некоторые упражнения и психотехники, наиболее успешно применяемые в практике. Их использование не вызовет затруднений, даже если Вы не педагог-психолог. </w:t>
      </w:r>
    </w:p>
    <w:p w14:paraId="1C9A6101" w14:textId="77777777" w:rsidR="009F3B69" w:rsidRPr="009F3B69" w:rsidRDefault="009F3B69" w:rsidP="009F3B69">
      <w:pPr>
        <w:ind w:firstLine="709"/>
        <w:jc w:val="both"/>
        <w:rPr>
          <w:rFonts w:ascii="Times New Roman" w:hAnsi="Times New Roman" w:cs="Times New Roman"/>
          <w:color w:val="000000" w:themeColor="text1"/>
          <w:sz w:val="28"/>
          <w:szCs w:val="28"/>
        </w:rPr>
      </w:pPr>
      <w:r w:rsidRPr="009F3B69">
        <w:rPr>
          <w:rFonts w:ascii="Times New Roman" w:hAnsi="Times New Roman" w:cs="Times New Roman"/>
          <w:color w:val="000000" w:themeColor="text1"/>
          <w:sz w:val="28"/>
          <w:szCs w:val="28"/>
        </w:rPr>
        <w:t>Перед тем как начать оказывать помощь и поддержку необходимо выяснить у потерпевшего, какой модальностью он пользуется во время воспоминаний. Для этого нужно спросить: «Когда ты что-либо вспоминаешь о случившемся, как ты это делаешь? Ты представляешь эту ситуацию? (визуальная модальность). Ты слышишь слова, которые тогда звучали? (аудиальная модальность). Или то и другое?»</w:t>
      </w:r>
    </w:p>
    <w:p w14:paraId="69882CA4" w14:textId="1F7D6CC1" w:rsidR="009F3B69" w:rsidRPr="009F3B69" w:rsidRDefault="009F3B69" w:rsidP="009F3B69">
      <w:pPr>
        <w:ind w:firstLine="709"/>
        <w:jc w:val="both"/>
        <w:rPr>
          <w:rFonts w:ascii="Times New Roman" w:hAnsi="Times New Roman" w:cs="Times New Roman"/>
          <w:color w:val="000000" w:themeColor="text1"/>
          <w:sz w:val="28"/>
          <w:szCs w:val="28"/>
        </w:rPr>
      </w:pPr>
      <w:r w:rsidRPr="009F3B69">
        <w:rPr>
          <w:rFonts w:ascii="Times New Roman" w:hAnsi="Times New Roman" w:cs="Times New Roman"/>
          <w:color w:val="000000" w:themeColor="text1"/>
          <w:sz w:val="28"/>
          <w:szCs w:val="28"/>
        </w:rPr>
        <w:t>Если преобладает визуальная модальность</w:t>
      </w:r>
      <w:r w:rsidR="00D75B9C">
        <w:rPr>
          <w:rFonts w:ascii="Times New Roman" w:hAnsi="Times New Roman" w:cs="Times New Roman"/>
          <w:color w:val="000000" w:themeColor="text1"/>
          <w:sz w:val="28"/>
          <w:szCs w:val="28"/>
        </w:rPr>
        <w:t xml:space="preserve"> </w:t>
      </w:r>
      <w:r w:rsidRPr="009F3B69">
        <w:rPr>
          <w:rFonts w:ascii="Times New Roman" w:hAnsi="Times New Roman" w:cs="Times New Roman"/>
          <w:color w:val="000000" w:themeColor="text1"/>
          <w:sz w:val="28"/>
          <w:szCs w:val="28"/>
        </w:rPr>
        <w:t>(ребенок видит образы и картинки происшедшего</w:t>
      </w:r>
      <w:proofErr w:type="gramStart"/>
      <w:r w:rsidRPr="009F3B69">
        <w:rPr>
          <w:rFonts w:ascii="Times New Roman" w:hAnsi="Times New Roman" w:cs="Times New Roman"/>
          <w:color w:val="000000" w:themeColor="text1"/>
          <w:sz w:val="28"/>
          <w:szCs w:val="28"/>
        </w:rPr>
        <w:t>) ,</w:t>
      </w:r>
      <w:proofErr w:type="gramEnd"/>
      <w:r w:rsidRPr="009F3B69">
        <w:rPr>
          <w:rFonts w:ascii="Times New Roman" w:hAnsi="Times New Roman" w:cs="Times New Roman"/>
          <w:color w:val="000000" w:themeColor="text1"/>
          <w:sz w:val="28"/>
          <w:szCs w:val="28"/>
        </w:rPr>
        <w:t xml:space="preserve">  педагог учит потерпевшего эти  образы изменять, а именно:</w:t>
      </w:r>
    </w:p>
    <w:p w14:paraId="28258225" w14:textId="77777777" w:rsidR="009F3B69" w:rsidRPr="009F3B69" w:rsidRDefault="009F3B69" w:rsidP="009F3B69">
      <w:pPr>
        <w:ind w:firstLine="709"/>
        <w:jc w:val="both"/>
        <w:rPr>
          <w:rFonts w:ascii="Times New Roman" w:hAnsi="Times New Roman" w:cs="Times New Roman"/>
          <w:color w:val="000000" w:themeColor="text1"/>
          <w:sz w:val="28"/>
          <w:szCs w:val="28"/>
        </w:rPr>
      </w:pPr>
      <w:r w:rsidRPr="009F3B69">
        <w:rPr>
          <w:rFonts w:ascii="Times New Roman" w:hAnsi="Times New Roman" w:cs="Times New Roman"/>
          <w:color w:val="000000" w:themeColor="text1"/>
          <w:sz w:val="28"/>
          <w:szCs w:val="28"/>
        </w:rPr>
        <w:t>а) заключить образ-воспоминание в рамку,</w:t>
      </w:r>
    </w:p>
    <w:p w14:paraId="41FE94DE" w14:textId="77777777" w:rsidR="009F3B69" w:rsidRPr="009F3B69" w:rsidRDefault="009F3B69" w:rsidP="009F3B69">
      <w:pPr>
        <w:ind w:firstLine="709"/>
        <w:jc w:val="both"/>
        <w:rPr>
          <w:rFonts w:ascii="Times New Roman" w:hAnsi="Times New Roman" w:cs="Times New Roman"/>
          <w:color w:val="000000" w:themeColor="text1"/>
          <w:sz w:val="28"/>
          <w:szCs w:val="28"/>
        </w:rPr>
      </w:pPr>
      <w:r w:rsidRPr="009F3B69">
        <w:rPr>
          <w:rFonts w:ascii="Times New Roman" w:hAnsi="Times New Roman" w:cs="Times New Roman"/>
          <w:color w:val="000000" w:themeColor="text1"/>
          <w:sz w:val="28"/>
          <w:szCs w:val="28"/>
        </w:rPr>
        <w:t>б) отодвинуть образ-воспоминание на безопасное для себя расстояние,</w:t>
      </w:r>
    </w:p>
    <w:p w14:paraId="5EA1D0CE" w14:textId="77777777" w:rsidR="009F3B69" w:rsidRPr="009F3B69" w:rsidRDefault="009F3B69" w:rsidP="009F3B69">
      <w:pPr>
        <w:ind w:firstLine="709"/>
        <w:jc w:val="both"/>
        <w:rPr>
          <w:rFonts w:ascii="Times New Roman" w:hAnsi="Times New Roman" w:cs="Times New Roman"/>
          <w:color w:val="000000" w:themeColor="text1"/>
          <w:sz w:val="28"/>
          <w:szCs w:val="28"/>
        </w:rPr>
      </w:pPr>
      <w:r w:rsidRPr="009F3B69">
        <w:rPr>
          <w:rFonts w:ascii="Times New Roman" w:hAnsi="Times New Roman" w:cs="Times New Roman"/>
          <w:color w:val="000000" w:themeColor="text1"/>
          <w:sz w:val="28"/>
          <w:szCs w:val="28"/>
        </w:rPr>
        <w:t>в) изменить цвет образа – воспоминания с цветного на черно- белый.</w:t>
      </w:r>
    </w:p>
    <w:p w14:paraId="00D4459B" w14:textId="29C1D9B8" w:rsidR="009F3B69" w:rsidRPr="009F3B69" w:rsidRDefault="009F3B69" w:rsidP="009F3B69">
      <w:pPr>
        <w:ind w:firstLine="709"/>
        <w:jc w:val="both"/>
        <w:rPr>
          <w:rFonts w:ascii="Times New Roman" w:hAnsi="Times New Roman" w:cs="Times New Roman"/>
          <w:color w:val="000000" w:themeColor="text1"/>
          <w:sz w:val="28"/>
          <w:szCs w:val="28"/>
        </w:rPr>
      </w:pPr>
      <w:r w:rsidRPr="009F3B69">
        <w:rPr>
          <w:rFonts w:ascii="Times New Roman" w:hAnsi="Times New Roman" w:cs="Times New Roman"/>
          <w:color w:val="000000" w:themeColor="text1"/>
          <w:sz w:val="28"/>
          <w:szCs w:val="28"/>
        </w:rPr>
        <w:t>Если преобладает аудиальная модальность</w:t>
      </w:r>
      <w:r w:rsidR="00D75B9C">
        <w:rPr>
          <w:rFonts w:ascii="Times New Roman" w:hAnsi="Times New Roman" w:cs="Times New Roman"/>
          <w:color w:val="000000" w:themeColor="text1"/>
          <w:sz w:val="28"/>
          <w:szCs w:val="28"/>
        </w:rPr>
        <w:t xml:space="preserve"> </w:t>
      </w:r>
      <w:r w:rsidRPr="009F3B69">
        <w:rPr>
          <w:rFonts w:ascii="Times New Roman" w:hAnsi="Times New Roman" w:cs="Times New Roman"/>
          <w:color w:val="000000" w:themeColor="text1"/>
          <w:sz w:val="28"/>
          <w:szCs w:val="28"/>
        </w:rPr>
        <w:t>(ребенок помнит звуки) нужно научить потерпевшего:</w:t>
      </w:r>
    </w:p>
    <w:p w14:paraId="6A7F0BD2" w14:textId="0CCA24C4" w:rsidR="009F3B69" w:rsidRPr="009F3B69" w:rsidRDefault="009F3B69" w:rsidP="009F3B69">
      <w:pPr>
        <w:ind w:firstLine="709"/>
        <w:jc w:val="both"/>
        <w:rPr>
          <w:rFonts w:ascii="Times New Roman" w:hAnsi="Times New Roman" w:cs="Times New Roman"/>
          <w:color w:val="000000" w:themeColor="text1"/>
          <w:sz w:val="28"/>
          <w:szCs w:val="28"/>
        </w:rPr>
      </w:pPr>
      <w:r w:rsidRPr="009F3B69">
        <w:rPr>
          <w:rFonts w:ascii="Times New Roman" w:hAnsi="Times New Roman" w:cs="Times New Roman"/>
          <w:color w:val="000000" w:themeColor="text1"/>
          <w:sz w:val="28"/>
          <w:szCs w:val="28"/>
        </w:rPr>
        <w:t>а) изменять громкость слов – воспоминаний с выраженной на едва слышную, как будто он слышит шепот,</w:t>
      </w:r>
    </w:p>
    <w:p w14:paraId="26F56031" w14:textId="41F11A2B" w:rsidR="009F3B69" w:rsidRPr="009F3B69" w:rsidRDefault="009F3B69" w:rsidP="009F3B69">
      <w:pPr>
        <w:ind w:firstLine="709"/>
        <w:jc w:val="both"/>
        <w:rPr>
          <w:rFonts w:ascii="Times New Roman" w:hAnsi="Times New Roman" w:cs="Times New Roman"/>
          <w:color w:val="000000" w:themeColor="text1"/>
          <w:sz w:val="28"/>
          <w:szCs w:val="28"/>
        </w:rPr>
      </w:pPr>
      <w:r w:rsidRPr="009F3B69">
        <w:rPr>
          <w:rFonts w:ascii="Times New Roman" w:hAnsi="Times New Roman" w:cs="Times New Roman"/>
          <w:color w:val="000000" w:themeColor="text1"/>
          <w:sz w:val="28"/>
          <w:szCs w:val="28"/>
        </w:rPr>
        <w:lastRenderedPageBreak/>
        <w:t>б) изменять скорость звучания слов со средней на очень медленную или очень быструю («лилипутский язык»).</w:t>
      </w:r>
    </w:p>
    <w:p w14:paraId="2E780222" w14:textId="26986635" w:rsidR="009F3B69" w:rsidRPr="009F3B69" w:rsidRDefault="009F3B69" w:rsidP="009F3B69">
      <w:pPr>
        <w:ind w:firstLine="709"/>
        <w:jc w:val="both"/>
        <w:rPr>
          <w:rFonts w:ascii="Times New Roman" w:hAnsi="Times New Roman" w:cs="Times New Roman"/>
          <w:color w:val="000000" w:themeColor="text1"/>
          <w:sz w:val="28"/>
          <w:szCs w:val="28"/>
        </w:rPr>
      </w:pPr>
      <w:r w:rsidRPr="009F3B69">
        <w:rPr>
          <w:rFonts w:ascii="Times New Roman" w:hAnsi="Times New Roman" w:cs="Times New Roman"/>
          <w:color w:val="000000" w:themeColor="text1"/>
          <w:sz w:val="28"/>
          <w:szCs w:val="28"/>
        </w:rPr>
        <w:t>Опыт практической работы свидетельствует, что при</w:t>
      </w:r>
      <w:r w:rsidR="00D75B9C">
        <w:rPr>
          <w:rFonts w:ascii="Times New Roman" w:hAnsi="Times New Roman" w:cs="Times New Roman"/>
          <w:color w:val="000000" w:themeColor="text1"/>
          <w:sz w:val="28"/>
          <w:szCs w:val="28"/>
        </w:rPr>
        <w:t xml:space="preserve"> </w:t>
      </w:r>
      <w:r w:rsidRPr="009F3B69">
        <w:rPr>
          <w:rFonts w:ascii="Times New Roman" w:hAnsi="Times New Roman" w:cs="Times New Roman"/>
          <w:color w:val="000000" w:themeColor="text1"/>
          <w:sz w:val="28"/>
          <w:szCs w:val="28"/>
        </w:rPr>
        <w:t>изменени</w:t>
      </w:r>
      <w:r w:rsidR="00D75B9C">
        <w:rPr>
          <w:rFonts w:ascii="Times New Roman" w:hAnsi="Times New Roman" w:cs="Times New Roman"/>
          <w:color w:val="000000" w:themeColor="text1"/>
          <w:sz w:val="28"/>
          <w:szCs w:val="28"/>
        </w:rPr>
        <w:t>и</w:t>
      </w:r>
      <w:r w:rsidRPr="009F3B69">
        <w:rPr>
          <w:rFonts w:ascii="Times New Roman" w:hAnsi="Times New Roman" w:cs="Times New Roman"/>
          <w:color w:val="000000" w:themeColor="text1"/>
          <w:sz w:val="28"/>
          <w:szCs w:val="28"/>
        </w:rPr>
        <w:t xml:space="preserve"> скорости звучания фраз со средней на очень быструю, у детей возникает смешок и угрожающие фразы перестают казаться опасными. Все это поможет облегчить воспоминания и, соответственно. Заключение образа-воспоминания в рамку, мысленное отодвигание его на расстояние и изменение цвета также помогает ребенку снизить остроту переживаний, у ребенка появляется способность обсуждать болезненную ситуацию. </w:t>
      </w:r>
    </w:p>
    <w:p w14:paraId="4CF68D05" w14:textId="77777777" w:rsidR="009F3B69" w:rsidRPr="009F3B69" w:rsidRDefault="009F3B69" w:rsidP="009F3B69">
      <w:pPr>
        <w:ind w:firstLine="709"/>
        <w:jc w:val="both"/>
        <w:rPr>
          <w:rFonts w:ascii="Times New Roman" w:hAnsi="Times New Roman" w:cs="Times New Roman"/>
          <w:color w:val="000000" w:themeColor="text1"/>
          <w:sz w:val="28"/>
          <w:szCs w:val="28"/>
        </w:rPr>
      </w:pPr>
      <w:r w:rsidRPr="009F3B69">
        <w:rPr>
          <w:rFonts w:ascii="Times New Roman" w:hAnsi="Times New Roman" w:cs="Times New Roman"/>
          <w:color w:val="000000" w:themeColor="text1"/>
          <w:sz w:val="28"/>
          <w:szCs w:val="28"/>
        </w:rPr>
        <w:t>Также мы предлагаем освоить ряд упражнений, которые можно предложить ребенку-жертве насилия, свидетелю преступления, ведь эти дети-свидетели могут быть напуганы и переживать тяжелое психологическое потрясение.</w:t>
      </w:r>
    </w:p>
    <w:p w14:paraId="298CDB46" w14:textId="3F95C696" w:rsidR="009F3B69" w:rsidRPr="009F3B69" w:rsidRDefault="009F3B69" w:rsidP="00D75B9C">
      <w:pPr>
        <w:numPr>
          <w:ilvl w:val="0"/>
          <w:numId w:val="5"/>
        </w:numPr>
        <w:spacing w:after="200" w:line="276" w:lineRule="auto"/>
        <w:ind w:left="0" w:firstLine="0"/>
        <w:contextualSpacing/>
        <w:jc w:val="both"/>
        <w:rPr>
          <w:rFonts w:ascii="Times New Roman" w:eastAsia="Calibri" w:hAnsi="Times New Roman" w:cs="Times New Roman"/>
          <w:color w:val="000000" w:themeColor="text1"/>
          <w:sz w:val="28"/>
          <w:szCs w:val="28"/>
        </w:rPr>
      </w:pPr>
      <w:r w:rsidRPr="009F3B69">
        <w:rPr>
          <w:rFonts w:ascii="Times New Roman" w:eastAsia="Calibri" w:hAnsi="Times New Roman" w:cs="Times New Roman"/>
          <w:color w:val="000000" w:themeColor="text1"/>
          <w:sz w:val="28"/>
          <w:szCs w:val="28"/>
        </w:rPr>
        <w:t>Дыхательные упражнения (помогают расслабиться, успокоиться и восстановить дыхание). Необходимо сказать ребенку: «Дыши и считай про себя каждый раз до четырех. На 4 счета – вдох, 4 счета – задержка дыхания, 4 счета – выдох». Повторить 5-7 раз.</w:t>
      </w:r>
    </w:p>
    <w:p w14:paraId="1BC4D9D5" w14:textId="77777777" w:rsidR="009F3B69" w:rsidRPr="009F3B69" w:rsidRDefault="009F3B69" w:rsidP="00D75B9C">
      <w:pPr>
        <w:numPr>
          <w:ilvl w:val="0"/>
          <w:numId w:val="5"/>
        </w:numPr>
        <w:spacing w:after="200" w:line="276" w:lineRule="auto"/>
        <w:ind w:left="0" w:firstLine="0"/>
        <w:contextualSpacing/>
        <w:jc w:val="both"/>
        <w:rPr>
          <w:rFonts w:ascii="Times New Roman" w:eastAsia="Calibri" w:hAnsi="Times New Roman" w:cs="Times New Roman"/>
          <w:color w:val="000000" w:themeColor="text1"/>
          <w:sz w:val="28"/>
          <w:szCs w:val="28"/>
        </w:rPr>
      </w:pPr>
      <w:r w:rsidRPr="009F3B69">
        <w:rPr>
          <w:rFonts w:ascii="Times New Roman" w:eastAsia="Calibri" w:hAnsi="Times New Roman" w:cs="Times New Roman"/>
          <w:color w:val="000000" w:themeColor="text1"/>
          <w:sz w:val="28"/>
          <w:szCs w:val="28"/>
        </w:rPr>
        <w:t>Следующее упражнение «Смотри на горизонт» помогает «отодвинуть» проблему, отвлечь от тяжелых воспоминаний. Для этого нужно предложить ребенку некоторое время посмотреть на линию горизонта и представить, что там за ней.</w:t>
      </w:r>
    </w:p>
    <w:p w14:paraId="69E58C34" w14:textId="77777777" w:rsidR="009F3B69" w:rsidRPr="009F3B69" w:rsidRDefault="009F3B69" w:rsidP="00D75B9C">
      <w:pPr>
        <w:pStyle w:val="a3"/>
        <w:numPr>
          <w:ilvl w:val="0"/>
          <w:numId w:val="5"/>
        </w:numPr>
        <w:snapToGrid w:val="0"/>
        <w:spacing w:after="200" w:line="276" w:lineRule="auto"/>
        <w:ind w:left="0" w:firstLine="0"/>
        <w:jc w:val="both"/>
        <w:rPr>
          <w:color w:val="000000" w:themeColor="text1"/>
          <w:szCs w:val="28"/>
        </w:rPr>
      </w:pPr>
      <w:r w:rsidRPr="009F3B69">
        <w:rPr>
          <w:rFonts w:eastAsia="Calibri"/>
          <w:color w:val="000000" w:themeColor="text1"/>
          <w:szCs w:val="28"/>
          <w:lang w:eastAsia="en-US"/>
        </w:rPr>
        <w:t>Следующее упражнение направлено на снятие негатива. Его можно предложить детям, родителям и использовать самому: потрите ладони и сделайте движение, как будто Вы умываетесь. В течение дня мы способны «смывать негатив». Сделайте массаж рук, шеи. Представьте струю воды и мысленно подставьте под нее руки. Воду можно использовать настоящую. Подержите в руках кружку с горячим или холодным напитком.</w:t>
      </w:r>
    </w:p>
    <w:p w14:paraId="2640A034" w14:textId="77777777" w:rsidR="009F3B69" w:rsidRPr="006A79CC" w:rsidRDefault="009F3B69" w:rsidP="009F3B69">
      <w:pPr>
        <w:spacing w:before="100" w:beforeAutospacing="1" w:after="100" w:afterAutospacing="1"/>
        <w:jc w:val="both"/>
        <w:rPr>
          <w:rFonts w:ascii="Times New Roman" w:hAnsi="Times New Roman" w:cs="Times New Roman"/>
          <w:b/>
          <w:bCs/>
          <w:color w:val="000000" w:themeColor="text1"/>
          <w:sz w:val="28"/>
          <w:szCs w:val="28"/>
        </w:rPr>
      </w:pPr>
      <w:r w:rsidRPr="006A79CC">
        <w:rPr>
          <w:rFonts w:ascii="Times New Roman" w:hAnsi="Times New Roman" w:cs="Times New Roman"/>
          <w:b/>
          <w:bCs/>
          <w:color w:val="000000" w:themeColor="text1"/>
          <w:sz w:val="28"/>
          <w:szCs w:val="28"/>
        </w:rPr>
        <w:t>Упражнение «Психологическая зарядка»</w:t>
      </w:r>
    </w:p>
    <w:p w14:paraId="184EA14B" w14:textId="77777777" w:rsidR="009F3B69" w:rsidRPr="009F3B69" w:rsidRDefault="009F3B69" w:rsidP="009F3B69">
      <w:pPr>
        <w:spacing w:before="100" w:beforeAutospacing="1" w:after="100" w:afterAutospacing="1"/>
        <w:jc w:val="both"/>
        <w:rPr>
          <w:rFonts w:ascii="Times New Roman" w:hAnsi="Times New Roman" w:cs="Times New Roman"/>
          <w:color w:val="000000" w:themeColor="text1"/>
          <w:sz w:val="28"/>
          <w:szCs w:val="28"/>
        </w:rPr>
      </w:pPr>
      <w:r w:rsidRPr="009F3B69">
        <w:rPr>
          <w:rFonts w:ascii="Times New Roman" w:hAnsi="Times New Roman" w:cs="Times New Roman"/>
          <w:color w:val="000000" w:themeColor="text1"/>
          <w:sz w:val="28"/>
          <w:szCs w:val="28"/>
        </w:rPr>
        <w:t>Уважаемые педагоги, многие из вас являются родителями.</w:t>
      </w:r>
    </w:p>
    <w:p w14:paraId="1B8E68C7" w14:textId="77777777" w:rsidR="009F3B69" w:rsidRPr="009F3B69" w:rsidRDefault="009F3B69" w:rsidP="009F3B69">
      <w:pPr>
        <w:spacing w:before="100" w:beforeAutospacing="1" w:after="100" w:afterAutospacing="1"/>
        <w:jc w:val="both"/>
        <w:rPr>
          <w:rFonts w:ascii="Times New Roman" w:hAnsi="Times New Roman" w:cs="Times New Roman"/>
          <w:color w:val="000000" w:themeColor="text1"/>
          <w:sz w:val="28"/>
          <w:szCs w:val="28"/>
        </w:rPr>
      </w:pPr>
      <w:r w:rsidRPr="009F3B69">
        <w:rPr>
          <w:rFonts w:ascii="Times New Roman" w:hAnsi="Times New Roman" w:cs="Times New Roman"/>
          <w:color w:val="000000" w:themeColor="text1"/>
          <w:sz w:val="28"/>
          <w:szCs w:val="28"/>
        </w:rPr>
        <w:t>Предлагается вам выполнить определенные движения, если вы согласны с данными высказываниями:</w:t>
      </w:r>
    </w:p>
    <w:p w14:paraId="41566C6A" w14:textId="123E2215" w:rsidR="009F3B69" w:rsidRPr="009F3B69" w:rsidRDefault="009F3B69" w:rsidP="009F3B69">
      <w:pPr>
        <w:spacing w:before="100" w:beforeAutospacing="1" w:after="100" w:afterAutospacing="1"/>
        <w:jc w:val="both"/>
        <w:rPr>
          <w:rFonts w:ascii="Times New Roman" w:hAnsi="Times New Roman" w:cs="Times New Roman"/>
          <w:color w:val="000000" w:themeColor="text1"/>
          <w:sz w:val="28"/>
          <w:szCs w:val="28"/>
        </w:rPr>
      </w:pPr>
      <w:r w:rsidRPr="009F3B69">
        <w:rPr>
          <w:rFonts w:ascii="Times New Roman" w:hAnsi="Times New Roman" w:cs="Times New Roman"/>
          <w:color w:val="000000" w:themeColor="text1"/>
          <w:sz w:val="28"/>
          <w:szCs w:val="28"/>
        </w:rPr>
        <w:t>Если в вашей семье время от времени возникают “приступы непослушания” - похлопайте в ладоши.</w:t>
      </w:r>
    </w:p>
    <w:p w14:paraId="2B89FB58" w14:textId="74AE3A38" w:rsidR="009F3B69" w:rsidRPr="009F3B69" w:rsidRDefault="009F3B69" w:rsidP="009F3B69">
      <w:pPr>
        <w:spacing w:before="100" w:beforeAutospacing="1" w:after="100" w:afterAutospacing="1"/>
        <w:jc w:val="both"/>
        <w:rPr>
          <w:rFonts w:ascii="Times New Roman" w:hAnsi="Times New Roman" w:cs="Times New Roman"/>
          <w:color w:val="000000" w:themeColor="text1"/>
          <w:sz w:val="28"/>
          <w:szCs w:val="28"/>
        </w:rPr>
      </w:pPr>
      <w:r w:rsidRPr="009F3B69">
        <w:rPr>
          <w:rFonts w:ascii="Times New Roman" w:hAnsi="Times New Roman" w:cs="Times New Roman"/>
          <w:color w:val="000000" w:themeColor="text1"/>
          <w:sz w:val="28"/>
          <w:szCs w:val="28"/>
        </w:rPr>
        <w:t>Если вы ребенка чаще хвалите, чем ругаете и наказываете - дотроньтесь до кончика носа.</w:t>
      </w:r>
    </w:p>
    <w:p w14:paraId="677C3AD4" w14:textId="5AFC7831" w:rsidR="009F3B69" w:rsidRPr="009F3B69" w:rsidRDefault="009F3B69" w:rsidP="009F3B69">
      <w:pPr>
        <w:spacing w:before="100" w:beforeAutospacing="1" w:after="100" w:afterAutospacing="1"/>
        <w:jc w:val="both"/>
        <w:rPr>
          <w:rFonts w:ascii="Times New Roman" w:hAnsi="Times New Roman" w:cs="Times New Roman"/>
          <w:color w:val="000000" w:themeColor="text1"/>
          <w:sz w:val="28"/>
          <w:szCs w:val="28"/>
        </w:rPr>
      </w:pPr>
      <w:r w:rsidRPr="009F3B69">
        <w:rPr>
          <w:rFonts w:ascii="Times New Roman" w:hAnsi="Times New Roman" w:cs="Times New Roman"/>
          <w:color w:val="000000" w:themeColor="text1"/>
          <w:sz w:val="28"/>
          <w:szCs w:val="28"/>
        </w:rPr>
        <w:lastRenderedPageBreak/>
        <w:t>Если вы считаете себя хорошим родителем - постучите кулачком в грудь.</w:t>
      </w:r>
    </w:p>
    <w:p w14:paraId="23E9CB62" w14:textId="229BE7C3" w:rsidR="009F3B69" w:rsidRPr="009F3B69" w:rsidRDefault="009F3B69" w:rsidP="009F3B69">
      <w:pPr>
        <w:spacing w:before="100" w:beforeAutospacing="1" w:after="100" w:afterAutospacing="1"/>
        <w:jc w:val="both"/>
        <w:rPr>
          <w:rFonts w:ascii="Times New Roman" w:hAnsi="Times New Roman" w:cs="Times New Roman"/>
          <w:color w:val="000000" w:themeColor="text1"/>
          <w:sz w:val="28"/>
          <w:szCs w:val="28"/>
        </w:rPr>
      </w:pPr>
      <w:r w:rsidRPr="009F3B69">
        <w:rPr>
          <w:rFonts w:ascii="Times New Roman" w:hAnsi="Times New Roman" w:cs="Times New Roman"/>
          <w:color w:val="000000" w:themeColor="text1"/>
          <w:sz w:val="28"/>
          <w:szCs w:val="28"/>
        </w:rPr>
        <w:t>Если у вас возникают какие-либо сложности или непонимание со своим ребенком - моргните правым глазом.</w:t>
      </w:r>
    </w:p>
    <w:p w14:paraId="5B2C2573" w14:textId="5216F643" w:rsidR="009F3B69" w:rsidRPr="009F3B69" w:rsidRDefault="009F3B69" w:rsidP="009F3B69">
      <w:pPr>
        <w:spacing w:before="100" w:beforeAutospacing="1" w:after="100" w:afterAutospacing="1"/>
        <w:jc w:val="both"/>
        <w:rPr>
          <w:rFonts w:ascii="Times New Roman" w:hAnsi="Times New Roman" w:cs="Times New Roman"/>
          <w:color w:val="000000" w:themeColor="text1"/>
          <w:sz w:val="28"/>
          <w:szCs w:val="28"/>
        </w:rPr>
      </w:pPr>
      <w:r w:rsidRPr="009F3B69">
        <w:rPr>
          <w:rFonts w:ascii="Times New Roman" w:hAnsi="Times New Roman" w:cs="Times New Roman"/>
          <w:color w:val="000000" w:themeColor="text1"/>
          <w:sz w:val="28"/>
          <w:szCs w:val="28"/>
        </w:rPr>
        <w:t>Бывает ли в вашей семье так: вы наказываете ребенка, а другие члены семьи тут же начинают упрекать вас в излишней строгости и утешать ребенка – то топните ногой.</w:t>
      </w:r>
    </w:p>
    <w:p w14:paraId="47A5851E" w14:textId="55F23AAF" w:rsidR="009F3B69" w:rsidRPr="009F3B69" w:rsidRDefault="009F3B69" w:rsidP="009F3B69">
      <w:pPr>
        <w:spacing w:before="100" w:beforeAutospacing="1" w:after="100" w:afterAutospacing="1"/>
        <w:jc w:val="both"/>
        <w:rPr>
          <w:rFonts w:ascii="Times New Roman" w:hAnsi="Times New Roman" w:cs="Times New Roman"/>
          <w:color w:val="000000" w:themeColor="text1"/>
          <w:sz w:val="28"/>
          <w:szCs w:val="28"/>
        </w:rPr>
      </w:pPr>
      <w:r w:rsidRPr="009F3B69">
        <w:rPr>
          <w:rFonts w:ascii="Times New Roman" w:hAnsi="Times New Roman" w:cs="Times New Roman"/>
          <w:color w:val="000000" w:themeColor="text1"/>
          <w:sz w:val="28"/>
          <w:szCs w:val="28"/>
        </w:rPr>
        <w:t>Если вы считаете, что в воспитании детей главное - пример взрослых - улыбнитесь.</w:t>
      </w:r>
    </w:p>
    <w:p w14:paraId="33F0AFA8" w14:textId="48C23D51" w:rsidR="009F3B69" w:rsidRPr="009F3B69" w:rsidRDefault="009F3B69" w:rsidP="009F3B69">
      <w:pPr>
        <w:spacing w:before="100" w:beforeAutospacing="1" w:after="100" w:afterAutospacing="1"/>
        <w:jc w:val="both"/>
        <w:rPr>
          <w:rFonts w:ascii="Times New Roman" w:hAnsi="Times New Roman" w:cs="Times New Roman"/>
          <w:color w:val="000000" w:themeColor="text1"/>
          <w:sz w:val="28"/>
          <w:szCs w:val="28"/>
        </w:rPr>
      </w:pPr>
      <w:r w:rsidRPr="009F3B69">
        <w:rPr>
          <w:rFonts w:ascii="Times New Roman" w:hAnsi="Times New Roman" w:cs="Times New Roman"/>
          <w:color w:val="000000" w:themeColor="text1"/>
          <w:sz w:val="28"/>
          <w:szCs w:val="28"/>
        </w:rPr>
        <w:t>Если вы делаете все возможное, чтобы вашему ребенку было комфортно в семье - погладьте себя по голове.</w:t>
      </w:r>
    </w:p>
    <w:p w14:paraId="338F9F1E" w14:textId="28E39BDC" w:rsidR="009F3B69" w:rsidRPr="009F3B69" w:rsidRDefault="009F3B69" w:rsidP="009F3B69">
      <w:pPr>
        <w:spacing w:before="100" w:beforeAutospacing="1" w:after="100" w:afterAutospacing="1"/>
        <w:jc w:val="both"/>
        <w:rPr>
          <w:rFonts w:ascii="Times New Roman" w:hAnsi="Times New Roman" w:cs="Times New Roman"/>
          <w:color w:val="000000" w:themeColor="text1"/>
          <w:sz w:val="28"/>
          <w:szCs w:val="28"/>
        </w:rPr>
      </w:pPr>
      <w:r w:rsidRPr="009F3B69">
        <w:rPr>
          <w:rFonts w:ascii="Times New Roman" w:hAnsi="Times New Roman" w:cs="Times New Roman"/>
          <w:color w:val="000000" w:themeColor="text1"/>
          <w:sz w:val="28"/>
          <w:szCs w:val="28"/>
        </w:rPr>
        <w:t>Упражнение в группе «Как проявляются травмы прошлого».</w:t>
      </w:r>
    </w:p>
    <w:p w14:paraId="27D808A2" w14:textId="77777777" w:rsidR="009F3B69" w:rsidRPr="009F3B69" w:rsidRDefault="009F3B69" w:rsidP="009F3B69">
      <w:pPr>
        <w:spacing w:before="100" w:beforeAutospacing="1" w:after="100" w:afterAutospacing="1"/>
        <w:jc w:val="both"/>
        <w:rPr>
          <w:rFonts w:ascii="Times New Roman" w:hAnsi="Times New Roman" w:cs="Times New Roman"/>
          <w:color w:val="000000" w:themeColor="text1"/>
          <w:sz w:val="28"/>
          <w:szCs w:val="28"/>
        </w:rPr>
      </w:pPr>
      <w:r w:rsidRPr="009F3B69">
        <w:rPr>
          <w:rFonts w:ascii="Times New Roman" w:hAnsi="Times New Roman" w:cs="Times New Roman"/>
          <w:color w:val="000000" w:themeColor="text1"/>
          <w:sz w:val="28"/>
          <w:szCs w:val="28"/>
        </w:rPr>
        <w:t>Цели:</w:t>
      </w:r>
    </w:p>
    <w:p w14:paraId="25CFF450" w14:textId="77777777" w:rsidR="009F3B69" w:rsidRPr="009F3B69" w:rsidRDefault="009F3B69" w:rsidP="009F3B69">
      <w:pPr>
        <w:spacing w:before="100" w:beforeAutospacing="1" w:after="100" w:afterAutospacing="1"/>
        <w:jc w:val="both"/>
        <w:rPr>
          <w:rFonts w:ascii="Times New Roman" w:hAnsi="Times New Roman" w:cs="Times New Roman"/>
          <w:color w:val="000000" w:themeColor="text1"/>
          <w:sz w:val="28"/>
          <w:szCs w:val="28"/>
        </w:rPr>
      </w:pPr>
      <w:r w:rsidRPr="009F3B69">
        <w:rPr>
          <w:rFonts w:ascii="Times New Roman" w:hAnsi="Times New Roman" w:cs="Times New Roman"/>
          <w:color w:val="000000" w:themeColor="text1"/>
          <w:sz w:val="28"/>
          <w:szCs w:val="28"/>
        </w:rPr>
        <w:t xml:space="preserve">Показать, что проблема или травма прошлого может проявляться в поведении и реакциях ребенка непонятным, неожиданным образом. Показать, какие чувства может </w:t>
      </w:r>
    </w:p>
    <w:p w14:paraId="35DC6326" w14:textId="77777777" w:rsidR="009F3B69" w:rsidRPr="009F3B69" w:rsidRDefault="009F3B69" w:rsidP="00D75B9C">
      <w:pPr>
        <w:pStyle w:val="a3"/>
        <w:ind w:left="0"/>
        <w:jc w:val="both"/>
        <w:rPr>
          <w:b/>
          <w:color w:val="000000" w:themeColor="text1"/>
          <w:szCs w:val="28"/>
        </w:rPr>
      </w:pPr>
      <w:r w:rsidRPr="009F3B69">
        <w:rPr>
          <w:b/>
          <w:color w:val="000000" w:themeColor="text1"/>
          <w:szCs w:val="28"/>
        </w:rPr>
        <w:t>Обязательно расскажите к кому и как обращаться за помощью.</w:t>
      </w:r>
    </w:p>
    <w:p w14:paraId="62D48A96" w14:textId="5FF1DE22" w:rsidR="009F3B69" w:rsidRPr="009F3B69" w:rsidRDefault="009F3B69" w:rsidP="00D75B9C">
      <w:pPr>
        <w:jc w:val="both"/>
        <w:rPr>
          <w:rFonts w:ascii="Times New Roman" w:hAnsi="Times New Roman" w:cs="Times New Roman"/>
          <w:color w:val="000000" w:themeColor="text1"/>
          <w:sz w:val="28"/>
          <w:szCs w:val="28"/>
        </w:rPr>
      </w:pPr>
      <w:r w:rsidRPr="009F3B69">
        <w:rPr>
          <w:rFonts w:ascii="Times New Roman" w:hAnsi="Times New Roman" w:cs="Times New Roman"/>
          <w:color w:val="000000" w:themeColor="text1"/>
          <w:sz w:val="28"/>
          <w:szCs w:val="28"/>
        </w:rPr>
        <w:t xml:space="preserve">А самые </w:t>
      </w:r>
      <w:r w:rsidR="00D75B9C">
        <w:rPr>
          <w:rFonts w:ascii="Times New Roman" w:hAnsi="Times New Roman" w:cs="Times New Roman"/>
          <w:color w:val="000000" w:themeColor="text1"/>
          <w:sz w:val="28"/>
          <w:szCs w:val="28"/>
        </w:rPr>
        <w:t>г</w:t>
      </w:r>
      <w:r w:rsidRPr="009F3B69">
        <w:rPr>
          <w:rFonts w:ascii="Times New Roman" w:hAnsi="Times New Roman" w:cs="Times New Roman"/>
          <w:color w:val="000000" w:themeColor="text1"/>
          <w:sz w:val="28"/>
          <w:szCs w:val="28"/>
        </w:rPr>
        <w:t xml:space="preserve">лавные наши задачи: </w:t>
      </w:r>
    </w:p>
    <w:p w14:paraId="0ED577E8" w14:textId="77777777" w:rsidR="009F3B69" w:rsidRPr="009F3B69" w:rsidRDefault="009F3B69" w:rsidP="00D75B9C">
      <w:pPr>
        <w:pStyle w:val="a3"/>
        <w:ind w:left="0"/>
        <w:jc w:val="both"/>
        <w:rPr>
          <w:color w:val="000000" w:themeColor="text1"/>
          <w:szCs w:val="28"/>
        </w:rPr>
      </w:pPr>
      <w:r w:rsidRPr="009F3B69">
        <w:rPr>
          <w:color w:val="000000" w:themeColor="text1"/>
          <w:szCs w:val="28"/>
        </w:rPr>
        <w:t>Быть не равнодушными самим</w:t>
      </w:r>
    </w:p>
    <w:p w14:paraId="2E65C9D6" w14:textId="77777777" w:rsidR="009F3B69" w:rsidRPr="009F3B69" w:rsidRDefault="009F3B69" w:rsidP="00D75B9C">
      <w:pPr>
        <w:pStyle w:val="a3"/>
        <w:ind w:left="0"/>
        <w:jc w:val="both"/>
        <w:rPr>
          <w:color w:val="000000" w:themeColor="text1"/>
          <w:szCs w:val="28"/>
        </w:rPr>
      </w:pPr>
      <w:r w:rsidRPr="009F3B69">
        <w:rPr>
          <w:color w:val="000000" w:themeColor="text1"/>
          <w:szCs w:val="28"/>
        </w:rPr>
        <w:t>Воспитывать неравнодушие в детях</w:t>
      </w:r>
    </w:p>
    <w:p w14:paraId="11FCE652" w14:textId="77777777" w:rsidR="009F3B69" w:rsidRPr="009F3B69" w:rsidRDefault="009F3B69" w:rsidP="00D75B9C">
      <w:pPr>
        <w:pStyle w:val="a3"/>
        <w:ind w:left="0"/>
        <w:jc w:val="both"/>
        <w:rPr>
          <w:color w:val="000000" w:themeColor="text1"/>
          <w:szCs w:val="28"/>
        </w:rPr>
      </w:pPr>
      <w:r w:rsidRPr="009F3B69">
        <w:rPr>
          <w:color w:val="000000" w:themeColor="text1"/>
          <w:szCs w:val="28"/>
        </w:rPr>
        <w:t xml:space="preserve">Преодолевать виктимность. </w:t>
      </w:r>
    </w:p>
    <w:p w14:paraId="2E1C8785" w14:textId="77777777" w:rsidR="009F3B69" w:rsidRPr="006A79CC" w:rsidRDefault="009F3B69" w:rsidP="009F3B69">
      <w:pPr>
        <w:spacing w:before="100" w:beforeAutospacing="1" w:after="100" w:afterAutospacing="1"/>
        <w:jc w:val="both"/>
        <w:rPr>
          <w:rFonts w:ascii="Times New Roman" w:hAnsi="Times New Roman" w:cs="Times New Roman"/>
          <w:color w:val="000000" w:themeColor="text1"/>
          <w:sz w:val="28"/>
          <w:szCs w:val="28"/>
        </w:rPr>
      </w:pPr>
      <w:r w:rsidRPr="006A79CC">
        <w:rPr>
          <w:rFonts w:ascii="Times New Roman" w:hAnsi="Times New Roman" w:cs="Times New Roman"/>
          <w:color w:val="000000" w:themeColor="text1"/>
          <w:sz w:val="28"/>
          <w:szCs w:val="28"/>
        </w:rPr>
        <w:t xml:space="preserve">Само это слово происходит от английского </w:t>
      </w:r>
      <w:proofErr w:type="spellStart"/>
      <w:r w:rsidRPr="006A79CC">
        <w:rPr>
          <w:rFonts w:ascii="Times New Roman" w:hAnsi="Times New Roman" w:cs="Times New Roman"/>
          <w:color w:val="000000" w:themeColor="text1"/>
          <w:sz w:val="28"/>
          <w:szCs w:val="28"/>
        </w:rPr>
        <w:t>victim</w:t>
      </w:r>
      <w:proofErr w:type="spellEnd"/>
      <w:r w:rsidRPr="006A79CC">
        <w:rPr>
          <w:rFonts w:ascii="Times New Roman" w:hAnsi="Times New Roman" w:cs="Times New Roman"/>
          <w:color w:val="000000" w:themeColor="text1"/>
          <w:sz w:val="28"/>
          <w:szCs w:val="28"/>
        </w:rPr>
        <w:t xml:space="preserve"> – «жертва», и обозначает оно подсознательное желание оказываться в роли пострадавшей стороны. Казалось бы, как человек в здравом уме может тянуться не к счастью, но к страданиям? Оказывается, очень даже может. Склонность людей к виктимности – это не генетически заложенная модификация поведения, а приобретенная его форма, так или иначе удобная или выгодная для своего носителя.  Жертвами насилия очень часто становятся люди, которые не любят думать, не любят анализировать ситуации, в которых находятся, не любят просчитывать вперед ее развитие, собственные ходы и ходы других людей. Их принцип – «пусть все идет, как идет, чего думать, все давно придумано», а образцом для поведения являются другие люди – друзья, знакомые или телевизионные герои. </w:t>
      </w:r>
    </w:p>
    <w:p w14:paraId="1787C7D8" w14:textId="77777777" w:rsidR="009F3B69" w:rsidRPr="009F3B69" w:rsidRDefault="009F3B69" w:rsidP="009F3B69">
      <w:pPr>
        <w:spacing w:before="100" w:beforeAutospacing="1" w:after="100" w:afterAutospacing="1"/>
        <w:jc w:val="both"/>
        <w:rPr>
          <w:rFonts w:ascii="Times New Roman" w:hAnsi="Times New Roman" w:cs="Times New Roman"/>
          <w:color w:val="000000" w:themeColor="text1"/>
          <w:sz w:val="28"/>
          <w:szCs w:val="28"/>
        </w:rPr>
      </w:pPr>
      <w:r w:rsidRPr="009F3B69">
        <w:rPr>
          <w:rFonts w:ascii="Times New Roman" w:hAnsi="Times New Roman" w:cs="Times New Roman"/>
          <w:color w:val="000000" w:themeColor="text1"/>
          <w:sz w:val="28"/>
          <w:szCs w:val="28"/>
        </w:rPr>
        <w:lastRenderedPageBreak/>
        <w:t xml:space="preserve">Чтобы снизить свою подверженность насилию, в первую очередь нужно заложить качественный фундамент собственной жизни, причем сделать это может каждый человек в любом возрасте. Нужно поставить перед собой вопросы о смысле жизни и методах их достижения, и честно ответить на них. Кто я? Зачем я здесь? Куда я иду? В чем смысл моего движения по этой жизни? Что я хочу достичь? Если человек правильно отвечает себе на эти вопросы, тогда уже он может выстраивать свою жизнь в деталях. Взять на себя ответственность за все, что происходит в вашей жизни. Личная ответственность = личной силе, а это ведет к избавлению от образа жертвы. </w:t>
      </w:r>
    </w:p>
    <w:p w14:paraId="4F0A6ABB" w14:textId="77777777" w:rsidR="009F3B69" w:rsidRPr="009F3B69" w:rsidRDefault="009F3B69" w:rsidP="009F3B69">
      <w:pPr>
        <w:spacing w:before="100" w:beforeAutospacing="1" w:after="100" w:afterAutospacing="1"/>
        <w:jc w:val="both"/>
        <w:outlineLvl w:val="1"/>
        <w:rPr>
          <w:rFonts w:ascii="Times New Roman" w:hAnsi="Times New Roman" w:cs="Times New Roman"/>
          <w:b/>
          <w:bCs/>
          <w:color w:val="000000" w:themeColor="text1"/>
          <w:sz w:val="28"/>
          <w:szCs w:val="28"/>
        </w:rPr>
      </w:pPr>
      <w:r w:rsidRPr="009F3B69">
        <w:rPr>
          <w:rFonts w:ascii="Times New Roman" w:hAnsi="Times New Roman" w:cs="Times New Roman"/>
          <w:b/>
          <w:bCs/>
          <w:color w:val="000000" w:themeColor="text1"/>
          <w:sz w:val="28"/>
          <w:szCs w:val="28"/>
        </w:rPr>
        <w:t>Почему у ребенка развивается виктимность?</w:t>
      </w:r>
    </w:p>
    <w:p w14:paraId="5DAD69CA" w14:textId="77777777" w:rsidR="009F3B69" w:rsidRPr="009F3B69" w:rsidRDefault="009F3B69" w:rsidP="009F3B69">
      <w:pPr>
        <w:spacing w:before="100" w:beforeAutospacing="1" w:after="100" w:afterAutospacing="1"/>
        <w:jc w:val="both"/>
        <w:rPr>
          <w:rFonts w:ascii="Times New Roman" w:hAnsi="Times New Roman" w:cs="Times New Roman"/>
          <w:color w:val="000000" w:themeColor="text1"/>
          <w:sz w:val="28"/>
          <w:szCs w:val="28"/>
        </w:rPr>
      </w:pPr>
      <w:r w:rsidRPr="009F3B69">
        <w:rPr>
          <w:rFonts w:ascii="Times New Roman" w:hAnsi="Times New Roman" w:cs="Times New Roman"/>
          <w:color w:val="000000" w:themeColor="text1"/>
          <w:sz w:val="28"/>
          <w:szCs w:val="28"/>
        </w:rPr>
        <w:t>Развитие виктимности у ребенка может иметь несколько причин. Одна из таких причин – это программируемая с детства позиция жертвы, которая передается в семье из поколения в поколение. Так бывает, если члены этой семьи испытывали дискомфорт и несчастья, мучения и страдания, и это мироощущение передавалось от бабушки и дедушки к внукам как послание, что жизнь тяжелая, и право на нее необходимо заслужить.</w:t>
      </w:r>
    </w:p>
    <w:p w14:paraId="60C04CC3" w14:textId="77777777" w:rsidR="009F3B69" w:rsidRPr="009F3B69" w:rsidRDefault="009F3B69" w:rsidP="009F3B69">
      <w:pPr>
        <w:spacing w:before="100" w:beforeAutospacing="1" w:after="100" w:afterAutospacing="1"/>
        <w:jc w:val="both"/>
        <w:rPr>
          <w:rFonts w:ascii="Times New Roman" w:hAnsi="Times New Roman" w:cs="Times New Roman"/>
          <w:color w:val="000000" w:themeColor="text1"/>
          <w:sz w:val="28"/>
          <w:szCs w:val="28"/>
        </w:rPr>
      </w:pPr>
      <w:r w:rsidRPr="009F3B69">
        <w:rPr>
          <w:rFonts w:ascii="Times New Roman" w:hAnsi="Times New Roman" w:cs="Times New Roman"/>
          <w:color w:val="000000" w:themeColor="text1"/>
          <w:sz w:val="28"/>
          <w:szCs w:val="28"/>
        </w:rPr>
        <w:t>Еще одна причина развития виктимности у ребенка – это недостаток материнской любви, в результате чего у него вырабатывается неприятие себя и недоверие к миру. У таких детей отсутствует уважение к себе, так как очень занижена самооценка. Поэтому, когда ребенок оказывается в дискомфортной ситуации, он считает это подтверждением того, что он ничего не значит и им можно пренебрегать. В итоге ребенок смиряется с таким положением и принимает негативное отношение к себе как должное.</w:t>
      </w:r>
    </w:p>
    <w:p w14:paraId="4C4DC1A3" w14:textId="77777777" w:rsidR="009F3B69" w:rsidRPr="009F3B69" w:rsidRDefault="009F3B69" w:rsidP="009F3B69">
      <w:pPr>
        <w:spacing w:before="100" w:beforeAutospacing="1" w:after="100" w:afterAutospacing="1"/>
        <w:jc w:val="both"/>
        <w:rPr>
          <w:rFonts w:ascii="Times New Roman" w:hAnsi="Times New Roman" w:cs="Times New Roman"/>
          <w:color w:val="000000" w:themeColor="text1"/>
          <w:sz w:val="28"/>
          <w:szCs w:val="28"/>
        </w:rPr>
      </w:pPr>
      <w:r w:rsidRPr="009F3B69">
        <w:rPr>
          <w:rFonts w:ascii="Times New Roman" w:hAnsi="Times New Roman" w:cs="Times New Roman"/>
          <w:color w:val="000000" w:themeColor="text1"/>
          <w:sz w:val="28"/>
          <w:szCs w:val="28"/>
        </w:rPr>
        <w:t>Быть жертвами также склонны люди, над которыми в детстве издевались, обижали, не давали проявлять себя как личность. У таких детей отсутствует навык говорить "нет", они не способны постоять за себя, оценить свою значимость в обществе. Ребенок, взрослея, все равно допускает ситуации, в которых он становится жертвой. У таких людей-жертв есть определенные особенности характера, такие как оскудение чувств, когда человек не может разобраться со своими чувствами и понять, что с ним происходит, чего он хочет, поэтому ситуации, когда он в очередной раз становиться жертвой, периодически повторяться.</w:t>
      </w:r>
    </w:p>
    <w:p w14:paraId="5E0A5A29" w14:textId="31B72239" w:rsidR="009F3B69" w:rsidRPr="00D75B9C" w:rsidRDefault="009F3B69" w:rsidP="009F3B69">
      <w:pPr>
        <w:spacing w:before="100" w:beforeAutospacing="1" w:after="100" w:afterAutospacing="1"/>
        <w:jc w:val="both"/>
        <w:rPr>
          <w:b/>
          <w:bCs/>
          <w:color w:val="000000" w:themeColor="text1"/>
          <w:sz w:val="24"/>
          <w:szCs w:val="24"/>
        </w:rPr>
      </w:pPr>
      <w:r w:rsidRPr="00D75B9C">
        <w:rPr>
          <w:rStyle w:val="a4"/>
          <w:rFonts w:ascii="Times New Roman" w:hAnsi="Times New Roman" w:cs="Times New Roman"/>
          <w:b w:val="0"/>
          <w:bCs w:val="0"/>
          <w:color w:val="000000" w:themeColor="text1"/>
          <w:sz w:val="28"/>
          <w:szCs w:val="28"/>
        </w:rPr>
        <w:t xml:space="preserve">С детьми в детских учреждениях и школах должны проводиться разъяснительные беседы и психологические тренинги, направленные на обучение способам предупреждения противоправных действий (например, не открывать дверь посторонним, не входить с ними в подъезд и лифт, не знакомиться, не поддаваться уговорам) и выработку стратегий поведения в </w:t>
      </w:r>
      <w:r w:rsidRPr="00D75B9C">
        <w:rPr>
          <w:rStyle w:val="a4"/>
          <w:rFonts w:ascii="Times New Roman" w:hAnsi="Times New Roman" w:cs="Times New Roman"/>
          <w:b w:val="0"/>
          <w:bCs w:val="0"/>
          <w:color w:val="000000" w:themeColor="text1"/>
          <w:sz w:val="28"/>
          <w:szCs w:val="28"/>
        </w:rPr>
        <w:lastRenderedPageBreak/>
        <w:t xml:space="preserve">угрожающих жизни ситуациях. К мерам профилактики преступлений следует отнести и мероприятия, влияющие на изменение безнравственного или даже асоциального образа жизни некоторых молодежных и подростковых групп, вплоть до привлечения к административной и уголовной ответственности их лидеров за вовлечение несовершеннолетних в антиобщественную деятельность, проституцию и т.д. Следует больше внимания уделять организации детских и подростковых клубов для проведения безопасного досуга, развития интересов и коммуникативных способностей подрастающего поколения и с целью профилактики </w:t>
      </w:r>
      <w:proofErr w:type="spellStart"/>
      <w:r w:rsidRPr="00D75B9C">
        <w:rPr>
          <w:rStyle w:val="a4"/>
          <w:rFonts w:ascii="Times New Roman" w:hAnsi="Times New Roman" w:cs="Times New Roman"/>
          <w:b w:val="0"/>
          <w:bCs w:val="0"/>
          <w:color w:val="000000" w:themeColor="text1"/>
          <w:sz w:val="28"/>
          <w:szCs w:val="28"/>
        </w:rPr>
        <w:t>аддиктивного</w:t>
      </w:r>
      <w:proofErr w:type="spellEnd"/>
      <w:r w:rsidR="006A79CC">
        <w:rPr>
          <w:rStyle w:val="a4"/>
          <w:rFonts w:ascii="Times New Roman" w:hAnsi="Times New Roman" w:cs="Times New Roman"/>
          <w:b w:val="0"/>
          <w:bCs w:val="0"/>
          <w:color w:val="000000" w:themeColor="text1"/>
          <w:sz w:val="28"/>
          <w:szCs w:val="28"/>
        </w:rPr>
        <w:t xml:space="preserve"> </w:t>
      </w:r>
      <w:r w:rsidRPr="00D75B9C">
        <w:rPr>
          <w:rStyle w:val="a4"/>
          <w:rFonts w:ascii="Times New Roman" w:hAnsi="Times New Roman" w:cs="Times New Roman"/>
          <w:b w:val="0"/>
          <w:bCs w:val="0"/>
          <w:color w:val="000000" w:themeColor="text1"/>
          <w:sz w:val="28"/>
          <w:szCs w:val="28"/>
        </w:rPr>
        <w:t xml:space="preserve">поведения. </w:t>
      </w:r>
      <w:r w:rsidRPr="00D75B9C">
        <w:rPr>
          <w:rFonts w:ascii="Times New Roman" w:hAnsi="Times New Roman" w:cs="Times New Roman"/>
          <w:b/>
          <w:bCs/>
          <w:color w:val="000000" w:themeColor="text1"/>
          <w:sz w:val="28"/>
          <w:szCs w:val="28"/>
        </w:rPr>
        <w:br/>
      </w:r>
    </w:p>
    <w:p w14:paraId="4EE1CDAC" w14:textId="77777777" w:rsidR="00A337CE" w:rsidRPr="00A337CE" w:rsidRDefault="00A337CE" w:rsidP="00A337CE">
      <w:pPr>
        <w:jc w:val="both"/>
        <w:rPr>
          <w:rFonts w:ascii="Times New Roman" w:hAnsi="Times New Roman" w:cs="Times New Roman"/>
          <w:sz w:val="28"/>
          <w:szCs w:val="28"/>
          <w:lang w:eastAsia="ru-RU"/>
        </w:rPr>
      </w:pPr>
      <w:r w:rsidRPr="00A337CE">
        <w:rPr>
          <w:rFonts w:ascii="Times New Roman" w:hAnsi="Times New Roman" w:cs="Times New Roman"/>
          <w:sz w:val="28"/>
          <w:szCs w:val="28"/>
          <w:lang w:eastAsia="ru-RU"/>
        </w:rPr>
        <w:t>ОРГАНИЗАЦИЯ ДЕЯТЕЛЬНОСТИ ПО ПРОФИЛАКТИКЕ НАСИЛИЯ И ЖЕСТОКОГО ОБРАЩЕНИЯ С ДЕТЬМИ</w:t>
      </w:r>
    </w:p>
    <w:p w14:paraId="6348F97C" w14:textId="77777777" w:rsidR="00A337CE" w:rsidRPr="00A337CE" w:rsidRDefault="00A337CE" w:rsidP="00A337CE">
      <w:pPr>
        <w:jc w:val="both"/>
        <w:rPr>
          <w:rFonts w:ascii="Times New Roman" w:hAnsi="Times New Roman" w:cs="Times New Roman"/>
          <w:sz w:val="28"/>
          <w:szCs w:val="28"/>
          <w:lang w:eastAsia="ru-RU"/>
        </w:rPr>
      </w:pPr>
      <w:r w:rsidRPr="00A337CE">
        <w:rPr>
          <w:rFonts w:ascii="Times New Roman" w:hAnsi="Times New Roman" w:cs="Times New Roman"/>
          <w:sz w:val="28"/>
          <w:szCs w:val="28"/>
          <w:lang w:eastAsia="ru-RU"/>
        </w:rPr>
        <w:t>В рамках профилактики насилия и жестокого обращения с детьми следует осуществлять работу по следующим направлениям:</w:t>
      </w:r>
    </w:p>
    <w:p w14:paraId="0198047C" w14:textId="715FB1D5" w:rsidR="00A337CE" w:rsidRPr="00A337CE" w:rsidRDefault="00A337CE" w:rsidP="00A337CE">
      <w:pPr>
        <w:jc w:val="both"/>
        <w:rPr>
          <w:rFonts w:ascii="Times New Roman" w:hAnsi="Times New Roman" w:cs="Times New Roman"/>
          <w:sz w:val="28"/>
          <w:szCs w:val="28"/>
          <w:lang w:eastAsia="ru-RU"/>
        </w:rPr>
      </w:pPr>
      <w:r w:rsidRPr="00A337CE">
        <w:rPr>
          <w:rFonts w:ascii="Times New Roman" w:hAnsi="Times New Roman" w:cs="Times New Roman"/>
          <w:sz w:val="28"/>
          <w:szCs w:val="28"/>
          <w:lang w:eastAsia="ru-RU"/>
        </w:rPr>
        <w:t>1.</w:t>
      </w:r>
      <w:r>
        <w:rPr>
          <w:rFonts w:ascii="Times New Roman" w:hAnsi="Times New Roman" w:cs="Times New Roman"/>
          <w:sz w:val="28"/>
          <w:szCs w:val="28"/>
          <w:lang w:eastAsia="ru-RU"/>
        </w:rPr>
        <w:t xml:space="preserve"> </w:t>
      </w:r>
      <w:r w:rsidRPr="00A337CE">
        <w:rPr>
          <w:rFonts w:ascii="Times New Roman" w:hAnsi="Times New Roman" w:cs="Times New Roman"/>
          <w:sz w:val="28"/>
          <w:szCs w:val="28"/>
          <w:lang w:eastAsia="ru-RU"/>
        </w:rPr>
        <w:t>Организационная работа.</w:t>
      </w:r>
    </w:p>
    <w:p w14:paraId="3FF0B4E1" w14:textId="77777777" w:rsidR="00A337CE" w:rsidRPr="00A337CE" w:rsidRDefault="00A337CE" w:rsidP="00A337CE">
      <w:pPr>
        <w:jc w:val="both"/>
        <w:rPr>
          <w:rFonts w:ascii="Times New Roman" w:hAnsi="Times New Roman" w:cs="Times New Roman"/>
          <w:sz w:val="28"/>
          <w:szCs w:val="28"/>
          <w:lang w:eastAsia="ru-RU"/>
        </w:rPr>
      </w:pPr>
      <w:r w:rsidRPr="00A337CE">
        <w:rPr>
          <w:rFonts w:ascii="Times New Roman" w:hAnsi="Times New Roman" w:cs="Times New Roman"/>
          <w:sz w:val="28"/>
          <w:szCs w:val="28"/>
          <w:lang w:eastAsia="ru-RU"/>
        </w:rPr>
        <w:t>2. Диагностическая работа.</w:t>
      </w:r>
    </w:p>
    <w:p w14:paraId="1057FF8C" w14:textId="7D318F9F" w:rsidR="00A337CE" w:rsidRPr="00A337CE" w:rsidRDefault="00A337CE" w:rsidP="00A337CE">
      <w:pPr>
        <w:jc w:val="both"/>
        <w:rPr>
          <w:rFonts w:ascii="Times New Roman" w:hAnsi="Times New Roman" w:cs="Times New Roman"/>
          <w:sz w:val="28"/>
          <w:szCs w:val="28"/>
          <w:lang w:eastAsia="ru-RU"/>
        </w:rPr>
      </w:pPr>
      <w:r w:rsidRPr="00A337CE">
        <w:rPr>
          <w:rFonts w:ascii="Times New Roman" w:hAnsi="Times New Roman" w:cs="Times New Roman"/>
          <w:sz w:val="28"/>
          <w:szCs w:val="28"/>
          <w:lang w:eastAsia="ru-RU"/>
        </w:rPr>
        <w:t>3.</w:t>
      </w:r>
      <w:r>
        <w:rPr>
          <w:rFonts w:ascii="Times New Roman" w:hAnsi="Times New Roman" w:cs="Times New Roman"/>
          <w:sz w:val="28"/>
          <w:szCs w:val="28"/>
          <w:lang w:eastAsia="ru-RU"/>
        </w:rPr>
        <w:t xml:space="preserve"> </w:t>
      </w:r>
      <w:r w:rsidRPr="00A337CE">
        <w:rPr>
          <w:rFonts w:ascii="Times New Roman" w:hAnsi="Times New Roman" w:cs="Times New Roman"/>
          <w:sz w:val="28"/>
          <w:szCs w:val="28"/>
          <w:lang w:eastAsia="ru-RU"/>
        </w:rPr>
        <w:t>Профилактическая работа с обучающимися.</w:t>
      </w:r>
    </w:p>
    <w:p w14:paraId="1AF35AB4" w14:textId="77777777" w:rsidR="00A337CE" w:rsidRPr="00A337CE" w:rsidRDefault="00A337CE" w:rsidP="00A337CE">
      <w:pPr>
        <w:jc w:val="both"/>
        <w:rPr>
          <w:rFonts w:ascii="Times New Roman" w:hAnsi="Times New Roman" w:cs="Times New Roman"/>
          <w:sz w:val="28"/>
          <w:szCs w:val="28"/>
          <w:lang w:eastAsia="ru-RU"/>
        </w:rPr>
      </w:pPr>
      <w:r w:rsidRPr="00A337CE">
        <w:rPr>
          <w:rFonts w:ascii="Times New Roman" w:hAnsi="Times New Roman" w:cs="Times New Roman"/>
          <w:sz w:val="28"/>
          <w:szCs w:val="28"/>
          <w:lang w:eastAsia="ru-RU"/>
        </w:rPr>
        <w:t>4. Профилактическая работа с родителями.</w:t>
      </w:r>
    </w:p>
    <w:p w14:paraId="229E2BA1" w14:textId="5F5B7B42" w:rsidR="00A337CE" w:rsidRPr="00A337CE" w:rsidRDefault="00A337CE" w:rsidP="00A337CE">
      <w:pPr>
        <w:jc w:val="both"/>
        <w:rPr>
          <w:rFonts w:ascii="Times New Roman" w:hAnsi="Times New Roman" w:cs="Times New Roman"/>
          <w:sz w:val="28"/>
          <w:szCs w:val="28"/>
          <w:lang w:eastAsia="ru-RU"/>
        </w:rPr>
      </w:pPr>
      <w:r w:rsidRPr="00A337CE">
        <w:rPr>
          <w:rFonts w:ascii="Times New Roman" w:hAnsi="Times New Roman" w:cs="Times New Roman"/>
          <w:sz w:val="28"/>
          <w:szCs w:val="28"/>
          <w:lang w:eastAsia="ru-RU"/>
        </w:rPr>
        <w:t xml:space="preserve">5. </w:t>
      </w:r>
      <w:r>
        <w:rPr>
          <w:rFonts w:ascii="Times New Roman" w:hAnsi="Times New Roman" w:cs="Times New Roman"/>
          <w:sz w:val="28"/>
          <w:szCs w:val="28"/>
          <w:lang w:eastAsia="ru-RU"/>
        </w:rPr>
        <w:t>Р</w:t>
      </w:r>
      <w:r w:rsidRPr="00A337CE">
        <w:rPr>
          <w:rFonts w:ascii="Times New Roman" w:hAnsi="Times New Roman" w:cs="Times New Roman"/>
          <w:sz w:val="28"/>
          <w:szCs w:val="28"/>
          <w:lang w:eastAsia="ru-RU"/>
        </w:rPr>
        <w:t>еабилитационная работа.</w:t>
      </w:r>
    </w:p>
    <w:p w14:paraId="7FA0E549" w14:textId="77777777" w:rsidR="00A337CE" w:rsidRDefault="00A337CE" w:rsidP="00A337CE">
      <w:pPr>
        <w:ind w:firstLine="708"/>
        <w:jc w:val="both"/>
        <w:rPr>
          <w:rFonts w:ascii="Times New Roman" w:hAnsi="Times New Roman" w:cs="Times New Roman"/>
          <w:sz w:val="28"/>
          <w:szCs w:val="28"/>
          <w:lang w:eastAsia="ru-RU"/>
        </w:rPr>
      </w:pPr>
      <w:r w:rsidRPr="00A337CE">
        <w:rPr>
          <w:rFonts w:ascii="Times New Roman" w:hAnsi="Times New Roman" w:cs="Times New Roman"/>
          <w:sz w:val="28"/>
          <w:szCs w:val="28"/>
          <w:lang w:eastAsia="ru-RU"/>
        </w:rPr>
        <w:t xml:space="preserve">По рекомендации Всемирной организации здравоохранения различают первичную, вторичную и третичную профилактику. </w:t>
      </w:r>
    </w:p>
    <w:p w14:paraId="3DA6D300" w14:textId="53946985" w:rsidR="00A337CE" w:rsidRPr="00A337CE" w:rsidRDefault="00A337CE" w:rsidP="00A337CE">
      <w:pPr>
        <w:ind w:firstLine="708"/>
        <w:jc w:val="both"/>
        <w:rPr>
          <w:rFonts w:ascii="Times New Roman" w:hAnsi="Times New Roman" w:cs="Times New Roman"/>
          <w:sz w:val="28"/>
          <w:szCs w:val="28"/>
          <w:lang w:eastAsia="ru-RU"/>
        </w:rPr>
      </w:pPr>
      <w:r w:rsidRPr="00A337CE">
        <w:rPr>
          <w:rFonts w:ascii="Times New Roman" w:hAnsi="Times New Roman" w:cs="Times New Roman"/>
          <w:sz w:val="28"/>
          <w:szCs w:val="28"/>
          <w:lang w:eastAsia="ru-RU"/>
        </w:rPr>
        <w:t>Термин «первичная профилактика» применяется к мерам, направленным на всех (весь класс обучающихся, полный педагогический коллектив, все родители); термин «вторичная профилактика» означает меры, направленные на тех, кто еще не переживал инцидента насилия, но находится в ситуации повышенного риска; термин «третичная профилактика» обозначает меры вмешательства в случаях, когда насилие над ребенком уже совершилось, и работа ведется по оказанию помощи и предупреждению повторения насилия в будущем.</w:t>
      </w:r>
    </w:p>
    <w:p w14:paraId="583BDAD6" w14:textId="77777777" w:rsidR="00A337CE" w:rsidRDefault="00A337CE" w:rsidP="00A337CE">
      <w:pPr>
        <w:ind w:firstLine="708"/>
        <w:jc w:val="both"/>
        <w:rPr>
          <w:rFonts w:ascii="Times New Roman" w:hAnsi="Times New Roman" w:cs="Times New Roman"/>
          <w:sz w:val="28"/>
          <w:szCs w:val="28"/>
          <w:lang w:eastAsia="ru-RU"/>
        </w:rPr>
      </w:pPr>
      <w:r w:rsidRPr="00A337CE">
        <w:rPr>
          <w:rFonts w:ascii="Times New Roman" w:hAnsi="Times New Roman" w:cs="Times New Roman"/>
          <w:b/>
          <w:bCs/>
          <w:sz w:val="28"/>
          <w:szCs w:val="28"/>
          <w:lang w:eastAsia="ru-RU"/>
        </w:rPr>
        <w:t>Задачам первичной профилактики</w:t>
      </w:r>
      <w:r w:rsidRPr="00A337CE">
        <w:rPr>
          <w:rFonts w:ascii="Times New Roman" w:hAnsi="Times New Roman" w:cs="Times New Roman"/>
          <w:sz w:val="28"/>
          <w:szCs w:val="28"/>
          <w:lang w:eastAsia="ru-RU"/>
        </w:rPr>
        <w:t> отвечает широкий спектр программ просвещения общественности, родителей, обучение специалистов в области предотвращения насилия над детьми; программы, направленные на развитие личности, преодоление жизненных трудностей (например, программы развития навыков конструктивного взаимодействия в сложных жизненных ситуациях и обучения навыкам сотрудничества). </w:t>
      </w:r>
    </w:p>
    <w:p w14:paraId="416F1880" w14:textId="77777777" w:rsidR="00A337CE" w:rsidRDefault="00A337CE" w:rsidP="00A337CE">
      <w:pPr>
        <w:ind w:firstLine="708"/>
        <w:jc w:val="both"/>
        <w:rPr>
          <w:rFonts w:ascii="Times New Roman" w:hAnsi="Times New Roman" w:cs="Times New Roman"/>
          <w:sz w:val="28"/>
          <w:szCs w:val="28"/>
          <w:lang w:eastAsia="ru-RU"/>
        </w:rPr>
      </w:pPr>
      <w:r w:rsidRPr="00A337CE">
        <w:rPr>
          <w:rFonts w:ascii="Times New Roman" w:hAnsi="Times New Roman" w:cs="Times New Roman"/>
          <w:b/>
          <w:bCs/>
          <w:sz w:val="28"/>
          <w:szCs w:val="28"/>
          <w:lang w:eastAsia="ru-RU"/>
        </w:rPr>
        <w:lastRenderedPageBreak/>
        <w:t>Вторичная профилактика насилия</w:t>
      </w:r>
      <w:r w:rsidRPr="00A337CE">
        <w:rPr>
          <w:rFonts w:ascii="Times New Roman" w:hAnsi="Times New Roman" w:cs="Times New Roman"/>
          <w:sz w:val="28"/>
          <w:szCs w:val="28"/>
          <w:lang w:eastAsia="ru-RU"/>
        </w:rPr>
        <w:t xml:space="preserve"> над детьми направлена на снижение агрессивности, конфликтности детей и их родителей. Сюда относятся также программы, направленные на адаптацию и социализацию детей и подростков с </w:t>
      </w:r>
      <w:proofErr w:type="spellStart"/>
      <w:r w:rsidRPr="00A337CE">
        <w:rPr>
          <w:rFonts w:ascii="Times New Roman" w:hAnsi="Times New Roman" w:cs="Times New Roman"/>
          <w:sz w:val="28"/>
          <w:szCs w:val="28"/>
          <w:lang w:eastAsia="ru-RU"/>
        </w:rPr>
        <w:t>дезадаптиавными</w:t>
      </w:r>
      <w:proofErr w:type="spellEnd"/>
      <w:r w:rsidRPr="00A337CE">
        <w:rPr>
          <w:rFonts w:ascii="Times New Roman" w:hAnsi="Times New Roman" w:cs="Times New Roman"/>
          <w:sz w:val="28"/>
          <w:szCs w:val="28"/>
          <w:lang w:eastAsia="ru-RU"/>
        </w:rPr>
        <w:t xml:space="preserve"> формами поведения. </w:t>
      </w:r>
    </w:p>
    <w:p w14:paraId="43F96FFB" w14:textId="0B4717F7" w:rsidR="00A337CE" w:rsidRPr="00A337CE" w:rsidRDefault="00A337CE" w:rsidP="00A337CE">
      <w:pPr>
        <w:ind w:firstLine="708"/>
        <w:jc w:val="both"/>
        <w:rPr>
          <w:rFonts w:ascii="Times New Roman" w:hAnsi="Times New Roman" w:cs="Times New Roman"/>
          <w:sz w:val="28"/>
          <w:szCs w:val="28"/>
          <w:lang w:eastAsia="ru-RU"/>
        </w:rPr>
      </w:pPr>
      <w:r w:rsidRPr="00A337CE">
        <w:rPr>
          <w:rFonts w:ascii="Times New Roman" w:hAnsi="Times New Roman" w:cs="Times New Roman"/>
          <w:b/>
          <w:bCs/>
          <w:sz w:val="28"/>
          <w:szCs w:val="28"/>
          <w:lang w:eastAsia="ru-RU"/>
        </w:rPr>
        <w:t>Уровень третичной профилактики</w:t>
      </w:r>
      <w:r w:rsidRPr="00A337CE">
        <w:rPr>
          <w:rFonts w:ascii="Times New Roman" w:hAnsi="Times New Roman" w:cs="Times New Roman"/>
          <w:sz w:val="28"/>
          <w:szCs w:val="28"/>
          <w:lang w:eastAsia="ru-RU"/>
        </w:rPr>
        <w:t> </w:t>
      </w:r>
      <w:r w:rsidRPr="00A337CE">
        <w:rPr>
          <w:rFonts w:ascii="Times New Roman" w:hAnsi="Times New Roman" w:cs="Times New Roman"/>
          <w:sz w:val="28"/>
          <w:szCs w:val="28"/>
          <w:lang w:eastAsia="ru-RU"/>
        </w:rPr>
        <w:sym w:font="Symbol" w:char="F02D"/>
      </w:r>
      <w:r w:rsidRPr="00A337CE">
        <w:rPr>
          <w:rFonts w:ascii="Times New Roman" w:hAnsi="Times New Roman" w:cs="Times New Roman"/>
          <w:sz w:val="28"/>
          <w:szCs w:val="28"/>
          <w:lang w:eastAsia="ru-RU"/>
        </w:rPr>
        <w:t xml:space="preserve"> это уровень собственно терапии жертв насилия. Каждый случай насилия над ребенком имеет свою специфику, поэтому для работы со случаем насилия каждый раз создается своя индивидуальная программа.</w:t>
      </w:r>
    </w:p>
    <w:p w14:paraId="5349C6E0" w14:textId="77777777" w:rsidR="00A337CE" w:rsidRPr="00A337CE" w:rsidRDefault="00A337CE" w:rsidP="00A337CE">
      <w:pPr>
        <w:jc w:val="both"/>
        <w:rPr>
          <w:rFonts w:ascii="Times New Roman" w:hAnsi="Times New Roman" w:cs="Times New Roman"/>
          <w:sz w:val="28"/>
          <w:szCs w:val="28"/>
          <w:lang w:eastAsia="ru-RU"/>
        </w:rPr>
      </w:pPr>
      <w:r w:rsidRPr="00A337CE">
        <w:rPr>
          <w:rFonts w:ascii="Times New Roman" w:hAnsi="Times New Roman" w:cs="Times New Roman"/>
          <w:sz w:val="28"/>
          <w:szCs w:val="28"/>
          <w:lang w:eastAsia="ru-RU"/>
        </w:rPr>
        <w:t>Психолого-педагогическое сопровождение – это система деятельности специалистов образовательного учреждения (педагогов, педагогов-психологов, социальных педагогов, специалистов по организации воспитательной работы и др.), направленная на создание комплекса благоприятных социально-психологических условий, необходимых для полноценного развития, успешного обучения и воспитания детей, включенных в образовательный процесс. В рамках профилактики насилия и жестокого обращения с детьми, реализуемой в образовательном учреждении, целесообразно выделить </w:t>
      </w:r>
      <w:r w:rsidRPr="00A337CE">
        <w:rPr>
          <w:rFonts w:ascii="Times New Roman" w:hAnsi="Times New Roman" w:cs="Times New Roman"/>
          <w:b/>
          <w:bCs/>
          <w:sz w:val="28"/>
          <w:szCs w:val="28"/>
          <w:lang w:eastAsia="ru-RU"/>
        </w:rPr>
        <w:t>следующие направления работы педагогов:</w:t>
      </w:r>
    </w:p>
    <w:p w14:paraId="0420B84F" w14:textId="77777777" w:rsidR="00A337CE" w:rsidRDefault="00A337CE" w:rsidP="00A337CE">
      <w:pPr>
        <w:jc w:val="both"/>
        <w:rPr>
          <w:rFonts w:ascii="Times New Roman" w:hAnsi="Times New Roman" w:cs="Times New Roman"/>
          <w:sz w:val="28"/>
          <w:szCs w:val="28"/>
          <w:lang w:eastAsia="ru-RU"/>
        </w:rPr>
      </w:pPr>
      <w:r w:rsidRPr="00A337CE">
        <w:rPr>
          <w:rFonts w:ascii="Times New Roman" w:hAnsi="Times New Roman" w:cs="Times New Roman"/>
          <w:i/>
          <w:iCs/>
          <w:sz w:val="28"/>
          <w:szCs w:val="28"/>
          <w:lang w:eastAsia="ru-RU"/>
        </w:rPr>
        <w:t>1. Организационная работа</w:t>
      </w:r>
      <w:r w:rsidRPr="00A337CE">
        <w:rPr>
          <w:rFonts w:ascii="Times New Roman" w:hAnsi="Times New Roman" w:cs="Times New Roman"/>
          <w:sz w:val="28"/>
          <w:szCs w:val="28"/>
          <w:lang w:eastAsia="ru-RU"/>
        </w:rPr>
        <w:t> с целью разработки и осуществления комплекса мероприятий по предотвращению случаев жестокого обращения с детьми; </w:t>
      </w:r>
    </w:p>
    <w:p w14:paraId="505F5F48" w14:textId="5E0BC210" w:rsidR="00A337CE" w:rsidRPr="00A337CE" w:rsidRDefault="00A337CE" w:rsidP="00A337CE">
      <w:pPr>
        <w:jc w:val="both"/>
        <w:rPr>
          <w:rFonts w:ascii="Times New Roman" w:hAnsi="Times New Roman" w:cs="Times New Roman"/>
          <w:sz w:val="28"/>
          <w:szCs w:val="28"/>
          <w:lang w:eastAsia="ru-RU"/>
        </w:rPr>
      </w:pPr>
      <w:r w:rsidRPr="00A337CE">
        <w:rPr>
          <w:rFonts w:ascii="Times New Roman" w:hAnsi="Times New Roman" w:cs="Times New Roman"/>
          <w:i/>
          <w:iCs/>
          <w:sz w:val="28"/>
          <w:szCs w:val="28"/>
          <w:lang w:eastAsia="ru-RU"/>
        </w:rPr>
        <w:t>2. Диагностическая работа </w:t>
      </w:r>
      <w:r w:rsidRPr="00A337CE">
        <w:rPr>
          <w:rFonts w:ascii="Times New Roman" w:hAnsi="Times New Roman" w:cs="Times New Roman"/>
          <w:sz w:val="28"/>
          <w:szCs w:val="28"/>
          <w:lang w:eastAsia="ru-RU"/>
        </w:rPr>
        <w:t>с целью своевременного выявления факторов риска, которые могут привести к возникновению случаев насилия. Возможные направления диагностической работы: - диагностика психологических особенностей детей; - диагностика особенностей детско-родительских отношений и внутрисемейного взаимодействия.</w:t>
      </w:r>
    </w:p>
    <w:p w14:paraId="423C29F7" w14:textId="77777777" w:rsidR="00A337CE" w:rsidRDefault="00A337CE" w:rsidP="00A337CE">
      <w:pPr>
        <w:jc w:val="both"/>
        <w:rPr>
          <w:rFonts w:ascii="Times New Roman" w:hAnsi="Times New Roman" w:cs="Times New Roman"/>
          <w:sz w:val="28"/>
          <w:szCs w:val="28"/>
          <w:lang w:eastAsia="ru-RU"/>
        </w:rPr>
      </w:pPr>
      <w:r w:rsidRPr="00A337CE">
        <w:rPr>
          <w:rFonts w:ascii="Times New Roman" w:hAnsi="Times New Roman" w:cs="Times New Roman"/>
          <w:i/>
          <w:iCs/>
          <w:sz w:val="28"/>
          <w:szCs w:val="28"/>
          <w:lang w:eastAsia="ru-RU"/>
        </w:rPr>
        <w:t>3. Профилактическая работа</w:t>
      </w:r>
      <w:r w:rsidRPr="00A337CE">
        <w:rPr>
          <w:rFonts w:ascii="Times New Roman" w:hAnsi="Times New Roman" w:cs="Times New Roman"/>
          <w:sz w:val="28"/>
          <w:szCs w:val="28"/>
          <w:lang w:eastAsia="ru-RU"/>
        </w:rPr>
        <w:t> с обучающимися для предотвращения возможного насилия; </w:t>
      </w:r>
    </w:p>
    <w:p w14:paraId="75D73A2D" w14:textId="764B4FAA" w:rsidR="00A337CE" w:rsidRPr="00A337CE" w:rsidRDefault="00A337CE" w:rsidP="00A337CE">
      <w:pPr>
        <w:jc w:val="both"/>
        <w:rPr>
          <w:rFonts w:ascii="Times New Roman" w:hAnsi="Times New Roman" w:cs="Times New Roman"/>
          <w:sz w:val="28"/>
          <w:szCs w:val="28"/>
          <w:lang w:eastAsia="ru-RU"/>
        </w:rPr>
      </w:pPr>
      <w:r w:rsidRPr="00A337CE">
        <w:rPr>
          <w:rFonts w:ascii="Times New Roman" w:hAnsi="Times New Roman" w:cs="Times New Roman"/>
          <w:i/>
          <w:iCs/>
          <w:sz w:val="28"/>
          <w:szCs w:val="28"/>
          <w:lang w:eastAsia="ru-RU"/>
        </w:rPr>
        <w:t>4. Профилактическая работа</w:t>
      </w:r>
      <w:r w:rsidRPr="00A337CE">
        <w:rPr>
          <w:rFonts w:ascii="Times New Roman" w:hAnsi="Times New Roman" w:cs="Times New Roman"/>
          <w:sz w:val="28"/>
          <w:szCs w:val="28"/>
          <w:lang w:eastAsia="ru-RU"/>
        </w:rPr>
        <w:t> с родителями с целью ранней профилактики случаев насилия и жестокого обращения с детьми.</w:t>
      </w:r>
    </w:p>
    <w:p w14:paraId="5CDFB533" w14:textId="77777777" w:rsidR="00A337CE" w:rsidRPr="00A337CE" w:rsidRDefault="00A337CE" w:rsidP="00A337CE">
      <w:pPr>
        <w:jc w:val="both"/>
        <w:rPr>
          <w:rFonts w:ascii="Times New Roman" w:hAnsi="Times New Roman" w:cs="Times New Roman"/>
          <w:sz w:val="28"/>
          <w:szCs w:val="28"/>
          <w:lang w:eastAsia="ru-RU"/>
        </w:rPr>
      </w:pPr>
      <w:r w:rsidRPr="00A337CE">
        <w:rPr>
          <w:rFonts w:ascii="Times New Roman" w:hAnsi="Times New Roman" w:cs="Times New Roman"/>
          <w:i/>
          <w:iCs/>
          <w:sz w:val="28"/>
          <w:szCs w:val="28"/>
          <w:lang w:eastAsia="ru-RU"/>
        </w:rPr>
        <w:t>5. Реабилитационная работа</w:t>
      </w:r>
      <w:r w:rsidRPr="00A337CE">
        <w:rPr>
          <w:rFonts w:ascii="Times New Roman" w:hAnsi="Times New Roman" w:cs="Times New Roman"/>
          <w:sz w:val="28"/>
          <w:szCs w:val="28"/>
          <w:lang w:eastAsia="ru-RU"/>
        </w:rPr>
        <w:t> по оказанию психосоциальной помощи детям, пострадавшим от насилия и жестокого обращения в школе и дома.</w:t>
      </w:r>
    </w:p>
    <w:p w14:paraId="0495E3B3" w14:textId="77777777" w:rsidR="00A337CE" w:rsidRDefault="00A337CE" w:rsidP="00A337CE">
      <w:pPr>
        <w:jc w:val="both"/>
        <w:rPr>
          <w:rFonts w:ascii="Times New Roman" w:hAnsi="Times New Roman" w:cs="Times New Roman"/>
          <w:sz w:val="28"/>
          <w:szCs w:val="28"/>
          <w:lang w:eastAsia="ru-RU"/>
        </w:rPr>
      </w:pPr>
      <w:r w:rsidRPr="00A337CE">
        <w:rPr>
          <w:rFonts w:ascii="Times New Roman" w:hAnsi="Times New Roman" w:cs="Times New Roman"/>
          <w:sz w:val="28"/>
          <w:szCs w:val="28"/>
          <w:lang w:eastAsia="ru-RU"/>
        </w:rPr>
        <w:t>Рассмотрим более подробно этапы и содержание деятельности по приведенным направлениям работы педагогов, направленных на профилактику насилия и жестокого обращения с детьми. </w:t>
      </w:r>
    </w:p>
    <w:p w14:paraId="0D375240" w14:textId="6F755DA1" w:rsidR="00A337CE" w:rsidRPr="00A337CE" w:rsidRDefault="00A337CE" w:rsidP="00A337CE">
      <w:pPr>
        <w:ind w:firstLine="708"/>
        <w:jc w:val="both"/>
        <w:rPr>
          <w:rFonts w:ascii="Times New Roman" w:hAnsi="Times New Roman" w:cs="Times New Roman"/>
          <w:sz w:val="28"/>
          <w:szCs w:val="28"/>
          <w:lang w:eastAsia="ru-RU"/>
        </w:rPr>
      </w:pPr>
      <w:r w:rsidRPr="00A337CE">
        <w:rPr>
          <w:rFonts w:ascii="Times New Roman" w:hAnsi="Times New Roman" w:cs="Times New Roman"/>
          <w:b/>
          <w:bCs/>
          <w:sz w:val="28"/>
          <w:szCs w:val="28"/>
          <w:lang w:eastAsia="ru-RU"/>
        </w:rPr>
        <w:t>Организационная работа направлена </w:t>
      </w:r>
      <w:r w:rsidRPr="00A337CE">
        <w:rPr>
          <w:rFonts w:ascii="Times New Roman" w:hAnsi="Times New Roman" w:cs="Times New Roman"/>
          <w:sz w:val="28"/>
          <w:szCs w:val="28"/>
          <w:lang w:eastAsia="ru-RU"/>
        </w:rPr>
        <w:t xml:space="preserve">на разработку и осуществление комплекса мероприятий по профилактике жестокого обращения с детьми, осуществление систематической работы с картотекой обучающихся «группы риска». Реализация данного направления педагогами может включать </w:t>
      </w:r>
      <w:r w:rsidRPr="00A337CE">
        <w:rPr>
          <w:rFonts w:ascii="Times New Roman" w:hAnsi="Times New Roman" w:cs="Times New Roman"/>
          <w:sz w:val="28"/>
          <w:szCs w:val="28"/>
          <w:lang w:eastAsia="ru-RU"/>
        </w:rPr>
        <w:lastRenderedPageBreak/>
        <w:t>следующее: 1) проведение тематических педагогических советов; 2) планирование работы по профилактики жестокого обращения с детьми; 3) составление социального паспорта класса, школы; 4) ведение картотеки обучающихся из неблагополучных семей, обучающихся, стоящих на внутришкольном учете, на учете ПДН ОВД, КДН; 5) посещение семей микрорайона школы, выявления обучающихся, не посещающих школу; 6) выявление и постановка на учет детей с девиантным поведением, организация посещения ими спортивных секций и кружков.</w:t>
      </w:r>
    </w:p>
    <w:p w14:paraId="1E5B2A3C" w14:textId="77777777" w:rsidR="00A337CE" w:rsidRPr="00A337CE" w:rsidRDefault="00A337CE" w:rsidP="00A337CE">
      <w:pPr>
        <w:ind w:firstLine="708"/>
        <w:jc w:val="both"/>
        <w:rPr>
          <w:rFonts w:ascii="Times New Roman" w:hAnsi="Times New Roman" w:cs="Times New Roman"/>
          <w:sz w:val="28"/>
          <w:szCs w:val="28"/>
          <w:lang w:eastAsia="ru-RU"/>
        </w:rPr>
      </w:pPr>
      <w:r w:rsidRPr="00A337CE">
        <w:rPr>
          <w:rFonts w:ascii="Times New Roman" w:hAnsi="Times New Roman" w:cs="Times New Roman"/>
          <w:b/>
          <w:bCs/>
          <w:sz w:val="28"/>
          <w:szCs w:val="28"/>
          <w:lang w:eastAsia="ru-RU"/>
        </w:rPr>
        <w:t>Диагностическая работа</w:t>
      </w:r>
      <w:r w:rsidRPr="00A337CE">
        <w:rPr>
          <w:rFonts w:ascii="Times New Roman" w:hAnsi="Times New Roman" w:cs="Times New Roman"/>
          <w:sz w:val="28"/>
          <w:szCs w:val="28"/>
          <w:lang w:eastAsia="ru-RU"/>
        </w:rPr>
        <w:t>, которая проводится в 3 этапа.</w:t>
      </w:r>
    </w:p>
    <w:p w14:paraId="62D1CC44" w14:textId="77777777" w:rsidR="00A337CE" w:rsidRDefault="00A337CE" w:rsidP="00A337CE">
      <w:pPr>
        <w:jc w:val="both"/>
        <w:rPr>
          <w:rFonts w:ascii="Times New Roman" w:hAnsi="Times New Roman" w:cs="Times New Roman"/>
          <w:sz w:val="28"/>
          <w:szCs w:val="28"/>
          <w:lang w:eastAsia="ru-RU"/>
        </w:rPr>
      </w:pPr>
      <w:r w:rsidRPr="00A337CE">
        <w:rPr>
          <w:rFonts w:ascii="Times New Roman" w:hAnsi="Times New Roman" w:cs="Times New Roman"/>
          <w:b/>
          <w:bCs/>
          <w:sz w:val="28"/>
          <w:szCs w:val="28"/>
          <w:lang w:eastAsia="ru-RU"/>
        </w:rPr>
        <w:t>1 этап.</w:t>
      </w:r>
      <w:r w:rsidRPr="00A337CE">
        <w:rPr>
          <w:rFonts w:ascii="Times New Roman" w:hAnsi="Times New Roman" w:cs="Times New Roman"/>
          <w:sz w:val="28"/>
          <w:szCs w:val="28"/>
          <w:lang w:eastAsia="ru-RU"/>
        </w:rPr>
        <w:t xml:space="preserve"> На первом этапе, по отзывам педагогов, классных руководителей, из всех детей выделяются те, у кого есть различного рода проблемы в адаптации, а именно: - трудности в обучении; - неорганизованность; - агрессия; - неуравновешенность; - неуверенность в себе; - трудности во взаимоотношениях со сверстниками и взрослыми; - воровство и т.п. </w:t>
      </w:r>
    </w:p>
    <w:p w14:paraId="0D76A6FB" w14:textId="77777777" w:rsidR="00A337CE" w:rsidRDefault="00A337CE" w:rsidP="00A337CE">
      <w:pPr>
        <w:jc w:val="both"/>
        <w:rPr>
          <w:rFonts w:ascii="Times New Roman" w:hAnsi="Times New Roman" w:cs="Times New Roman"/>
          <w:sz w:val="28"/>
          <w:szCs w:val="28"/>
          <w:lang w:eastAsia="ru-RU"/>
        </w:rPr>
      </w:pPr>
      <w:r w:rsidRPr="00A337CE">
        <w:rPr>
          <w:rFonts w:ascii="Times New Roman" w:hAnsi="Times New Roman" w:cs="Times New Roman"/>
          <w:sz w:val="28"/>
          <w:szCs w:val="28"/>
          <w:lang w:eastAsia="ru-RU"/>
        </w:rPr>
        <w:t xml:space="preserve">Для проверки полученных данных и преодоления возможной субъективности педагогов рекомендуется воспользоваться следующими методами: </w:t>
      </w:r>
    </w:p>
    <w:p w14:paraId="793188FE" w14:textId="77777777" w:rsidR="00A337CE" w:rsidRDefault="00A337CE" w:rsidP="00A337CE">
      <w:pPr>
        <w:jc w:val="both"/>
        <w:rPr>
          <w:rFonts w:ascii="Times New Roman" w:hAnsi="Times New Roman" w:cs="Times New Roman"/>
          <w:sz w:val="28"/>
          <w:szCs w:val="28"/>
          <w:lang w:eastAsia="ru-RU"/>
        </w:rPr>
      </w:pPr>
      <w:r w:rsidRPr="00A337CE">
        <w:rPr>
          <w:rFonts w:ascii="Times New Roman" w:hAnsi="Times New Roman" w:cs="Times New Roman"/>
          <w:sz w:val="28"/>
          <w:szCs w:val="28"/>
          <w:lang w:eastAsia="ru-RU"/>
        </w:rPr>
        <w:t xml:space="preserve">- наблюдением за поведением детей во время занятий, игр, на прогулке, </w:t>
      </w:r>
    </w:p>
    <w:p w14:paraId="2A6FF021" w14:textId="1BF09FDC" w:rsidR="00A337CE" w:rsidRPr="00A337CE" w:rsidRDefault="00A337CE" w:rsidP="00A337CE">
      <w:pPr>
        <w:jc w:val="both"/>
        <w:rPr>
          <w:rFonts w:ascii="Times New Roman" w:hAnsi="Times New Roman" w:cs="Times New Roman"/>
          <w:sz w:val="28"/>
          <w:szCs w:val="28"/>
          <w:lang w:eastAsia="ru-RU"/>
        </w:rPr>
      </w:pPr>
      <w:r w:rsidRPr="00A337CE">
        <w:rPr>
          <w:rFonts w:ascii="Times New Roman" w:hAnsi="Times New Roman" w:cs="Times New Roman"/>
          <w:sz w:val="28"/>
          <w:szCs w:val="28"/>
          <w:lang w:eastAsia="ru-RU"/>
        </w:rPr>
        <w:t>- используя психодиагностические методики для выявления психологических особенностей детей, которые может проводить педагог-психолог образовательного учреждения.</w:t>
      </w:r>
    </w:p>
    <w:p w14:paraId="43E46038" w14:textId="77777777" w:rsidR="00A337CE" w:rsidRDefault="00A337CE" w:rsidP="00A337CE">
      <w:pPr>
        <w:jc w:val="both"/>
        <w:rPr>
          <w:rFonts w:ascii="Times New Roman" w:hAnsi="Times New Roman" w:cs="Times New Roman"/>
          <w:sz w:val="28"/>
          <w:szCs w:val="28"/>
          <w:lang w:eastAsia="ru-RU"/>
        </w:rPr>
      </w:pPr>
      <w:r w:rsidRPr="00A337CE">
        <w:rPr>
          <w:rFonts w:ascii="Times New Roman" w:hAnsi="Times New Roman" w:cs="Times New Roman"/>
          <w:b/>
          <w:bCs/>
          <w:sz w:val="28"/>
          <w:szCs w:val="28"/>
          <w:lang w:eastAsia="ru-RU"/>
        </w:rPr>
        <w:t>2 этап</w:t>
      </w:r>
      <w:r w:rsidRPr="00A337CE">
        <w:rPr>
          <w:rFonts w:ascii="Times New Roman" w:hAnsi="Times New Roman" w:cs="Times New Roman"/>
          <w:sz w:val="28"/>
          <w:szCs w:val="28"/>
          <w:lang w:eastAsia="ru-RU"/>
        </w:rPr>
        <w:t xml:space="preserve">. Выявление родителей и обучающихся, нарушающих права детей, то есть применяющих к ним физическое или психическое насилие. С этой целью проводится: </w:t>
      </w:r>
    </w:p>
    <w:p w14:paraId="242E6BBA" w14:textId="77777777" w:rsidR="00A337CE" w:rsidRDefault="00A337CE" w:rsidP="00A337CE">
      <w:pPr>
        <w:jc w:val="both"/>
        <w:rPr>
          <w:rFonts w:ascii="Times New Roman" w:hAnsi="Times New Roman" w:cs="Times New Roman"/>
          <w:sz w:val="28"/>
          <w:szCs w:val="28"/>
          <w:lang w:eastAsia="ru-RU"/>
        </w:rPr>
      </w:pPr>
      <w:r w:rsidRPr="00A337CE">
        <w:rPr>
          <w:rFonts w:ascii="Times New Roman" w:hAnsi="Times New Roman" w:cs="Times New Roman"/>
          <w:sz w:val="28"/>
          <w:szCs w:val="28"/>
          <w:lang w:eastAsia="ru-RU"/>
        </w:rPr>
        <w:t xml:space="preserve">- диагностика агрессивности родителей детей, имеющих трудности в адаптации, а также выявление методов воспитательного воздействия, которые ими применяются. </w:t>
      </w:r>
    </w:p>
    <w:p w14:paraId="235BDB89" w14:textId="2B4C2B86" w:rsidR="00A337CE" w:rsidRPr="00A337CE" w:rsidRDefault="00A337CE" w:rsidP="00A337CE">
      <w:pPr>
        <w:jc w:val="both"/>
        <w:rPr>
          <w:rFonts w:ascii="Times New Roman" w:hAnsi="Times New Roman" w:cs="Times New Roman"/>
          <w:sz w:val="28"/>
          <w:szCs w:val="28"/>
          <w:lang w:eastAsia="ru-RU"/>
        </w:rPr>
      </w:pPr>
      <w:r w:rsidRPr="00A337CE">
        <w:rPr>
          <w:rFonts w:ascii="Times New Roman" w:hAnsi="Times New Roman" w:cs="Times New Roman"/>
          <w:sz w:val="28"/>
          <w:szCs w:val="28"/>
          <w:lang w:eastAsia="ru-RU"/>
        </w:rPr>
        <w:t>- диагностика поведения учеников в коллективе и социальные взаимосвязи. Методикой выявления особенностей взаимоотношений детей в классном коллективе служит социометрия, которая позволяет выявить не только социальные связи детей, но и сформированные в классе группировки. Оценка удовлетворенности обучающихся различными сторонами жизни коллектива позволяет выявить детей, которым некомфортно в коллективе, а также выявить причины дискомфорта.</w:t>
      </w:r>
    </w:p>
    <w:p w14:paraId="1601DD6E" w14:textId="77777777" w:rsidR="00A337CE" w:rsidRPr="00A337CE" w:rsidRDefault="00A337CE" w:rsidP="00A337CE">
      <w:pPr>
        <w:jc w:val="both"/>
        <w:rPr>
          <w:rFonts w:ascii="Times New Roman" w:hAnsi="Times New Roman" w:cs="Times New Roman"/>
          <w:sz w:val="28"/>
          <w:szCs w:val="28"/>
          <w:lang w:eastAsia="ru-RU"/>
        </w:rPr>
      </w:pPr>
      <w:r w:rsidRPr="00A337CE">
        <w:rPr>
          <w:rFonts w:ascii="Times New Roman" w:hAnsi="Times New Roman" w:cs="Times New Roman"/>
          <w:b/>
          <w:bCs/>
          <w:sz w:val="28"/>
          <w:szCs w:val="28"/>
          <w:lang w:eastAsia="ru-RU"/>
        </w:rPr>
        <w:t>3 этап.</w:t>
      </w:r>
      <w:r w:rsidRPr="00A337CE">
        <w:rPr>
          <w:rFonts w:ascii="Times New Roman" w:hAnsi="Times New Roman" w:cs="Times New Roman"/>
          <w:sz w:val="28"/>
          <w:szCs w:val="28"/>
          <w:lang w:eastAsia="ru-RU"/>
        </w:rPr>
        <w:t xml:space="preserve"> Диагностика особенностей семейного воспитания, особенностей отношений между родителями в тех семьях, в которых заметны нарушения поведения детей (агрессор или аутсайдер). Целью этого этапа является анализ родительских установок и реакций, а также психологических проблем </w:t>
      </w:r>
      <w:r w:rsidRPr="00A337CE">
        <w:rPr>
          <w:rFonts w:ascii="Times New Roman" w:hAnsi="Times New Roman" w:cs="Times New Roman"/>
          <w:sz w:val="28"/>
          <w:szCs w:val="28"/>
          <w:lang w:eastAsia="ru-RU"/>
        </w:rPr>
        <w:lastRenderedPageBreak/>
        <w:t>родителей, которые ведут к нарушению прав ребенка в семье. Ведется анкетирование взрослых, индивидуальная беседа со взрослыми, с каждым ребенком, наблюдение за поведением детей. Обычно критерием отбора семей в группы коррекции является: социальная дезадаптация детей, дисгармоничные детско-родительские отношения, нарушение у детей определенных личностных качеств. Это лишь первый шаг педагога, направленный на выявление и преодоление последствий насилия.</w:t>
      </w:r>
    </w:p>
    <w:p w14:paraId="60988373" w14:textId="77777777" w:rsidR="00A337CE" w:rsidRPr="00A337CE" w:rsidRDefault="00A337CE" w:rsidP="00A337CE">
      <w:pPr>
        <w:ind w:firstLine="708"/>
        <w:jc w:val="both"/>
        <w:rPr>
          <w:rFonts w:ascii="Times New Roman" w:hAnsi="Times New Roman" w:cs="Times New Roman"/>
          <w:sz w:val="28"/>
          <w:szCs w:val="28"/>
          <w:lang w:eastAsia="ru-RU"/>
        </w:rPr>
      </w:pPr>
      <w:r w:rsidRPr="00A337CE">
        <w:rPr>
          <w:rFonts w:ascii="Times New Roman" w:hAnsi="Times New Roman" w:cs="Times New Roman"/>
          <w:b/>
          <w:bCs/>
          <w:sz w:val="28"/>
          <w:szCs w:val="28"/>
          <w:lang w:eastAsia="ru-RU"/>
        </w:rPr>
        <w:t>Профилактическая работа с обучающимися для предотвращения возможного насилия. </w:t>
      </w:r>
      <w:r w:rsidRPr="00A337CE">
        <w:rPr>
          <w:rFonts w:ascii="Times New Roman" w:hAnsi="Times New Roman" w:cs="Times New Roman"/>
          <w:sz w:val="28"/>
          <w:szCs w:val="28"/>
          <w:lang w:eastAsia="ru-RU"/>
        </w:rPr>
        <w:t>Содержание данного направления может заключаться в ежедневном контроле посещения обучающимися школы и оперативном принятие мер по выяснению причины пропуска занятий, контроле за занятостью детей во внеурочное время, посещении на дому обучающихся, имеющих проблему в семье. В рамках учебно-воспитательной деятельности в течение года с обучающимися могут проводиться профилактические беседы, тематические классные часы, организовываться встречи со специалистами социальных служб, проводиться внеклассные мероприятия и конкурсы, направленные на повышение уровня социально-психологической адаптированности детей.</w:t>
      </w:r>
    </w:p>
    <w:p w14:paraId="5A221546" w14:textId="77777777" w:rsidR="00D2230A" w:rsidRDefault="00A337CE" w:rsidP="00A337CE">
      <w:pPr>
        <w:ind w:firstLine="708"/>
        <w:jc w:val="both"/>
        <w:rPr>
          <w:rFonts w:ascii="Times New Roman" w:hAnsi="Times New Roman" w:cs="Times New Roman"/>
          <w:sz w:val="28"/>
          <w:szCs w:val="28"/>
          <w:lang w:eastAsia="ru-RU"/>
        </w:rPr>
      </w:pPr>
      <w:r w:rsidRPr="00A337CE">
        <w:rPr>
          <w:rFonts w:ascii="Times New Roman" w:hAnsi="Times New Roman" w:cs="Times New Roman"/>
          <w:b/>
          <w:bCs/>
          <w:sz w:val="28"/>
          <w:szCs w:val="28"/>
          <w:lang w:eastAsia="ru-RU"/>
        </w:rPr>
        <w:t>Профилактическая работа с родителями </w:t>
      </w:r>
      <w:r w:rsidRPr="00A337CE">
        <w:rPr>
          <w:rFonts w:ascii="Times New Roman" w:hAnsi="Times New Roman" w:cs="Times New Roman"/>
          <w:sz w:val="28"/>
          <w:szCs w:val="28"/>
          <w:lang w:eastAsia="ru-RU"/>
        </w:rPr>
        <w:t xml:space="preserve">с целью ранней профилактики семейного неблагополучия. Содержание данного направления может включать проведение тематических классных часов, циклов бесед и практико-ориентированных семинаров для родителей по трудностям воспитания, развития и обучения детей и подростков, групповые занятия для детей и их родителей. Особое внимание следует уделить деятельности, направленной на организацию и проведении мероприятий, направленных на гармонизацию детско-родительских отношений, индивидуальные беседы с родителями с целью оказания помощи в поиске выхода из сложных ситуаций, в повышении педагогической компетентности родителей. В качестве наглядного материала родителям могут быть предложены тематические листовки, памятки по проблеме насилия и жестокого обращения, рекомендации. Также важно своевременно выявлять семьи, в которых потенциально возможны или подтверждены случаи насилия и жестокого обращения к детям, участвовать в систематических посещениях семей, стоящих на учете в подразделении по делам несовершеннолетних и на внутришкольном контроле. Необходимо учитывать, что проблемы защиты прав ребенка невозможно решить на уровне школы. Необходимо наладить общую систему работы, в которую необходимо вовлекать детей, родителей, педагогов, психологов, правозащитные и правоохранительные органы. Поскольку насилие имеет выраженный цикличный характер, задачи реабилитации и профилактики в контексте данной проблемы неразрывно связаны между собой. Принципиально важной является работа не только с </w:t>
      </w:r>
      <w:r w:rsidRPr="00A337CE">
        <w:rPr>
          <w:rFonts w:ascii="Times New Roman" w:hAnsi="Times New Roman" w:cs="Times New Roman"/>
          <w:sz w:val="28"/>
          <w:szCs w:val="28"/>
          <w:lang w:eastAsia="ru-RU"/>
        </w:rPr>
        <w:lastRenderedPageBreak/>
        <w:t>самой жертвой, но с ее социальным окружением и самим насильником. Реабилитационные мероприятия не имеют смысла, если они не включены в контекст общей профилактической работы. Как правило, программы вмешательства – это, наряду с медицинской помощью, правовой, социальной и педагогической поддержкой, программы индивидуального и группового сопровождения, психологического консультирования ребенка и его окружения, разрабатывающиеся с учетом специфики ситуации, характера травмы, возраста, уровня развития и личностных особенностей ребенка и уровня доверия ко взрослому человеку. В наиболее оптимальном варианте такая программа разрабатывается междисциплинарной командой специалистов в рамках системы межведомственного взаимодействия субъектов профилактики. Успешность оказания помощи детям, пострадавшим от жестокого обращения, зависит не только от профессионализма специалистов, но не в меньшей степени от того, как организована эта работа. Когда речь идет о случаях жестокого обращения, эффективное межведомственное взаимодействие включает в себя:</w:t>
      </w:r>
    </w:p>
    <w:p w14:paraId="149C6DC8" w14:textId="77777777" w:rsidR="00D2230A" w:rsidRDefault="00D2230A" w:rsidP="00D2230A">
      <w:pPr>
        <w:jc w:val="both"/>
        <w:rPr>
          <w:rFonts w:ascii="Times New Roman" w:hAnsi="Times New Roman" w:cs="Times New Roman"/>
          <w:sz w:val="28"/>
          <w:szCs w:val="28"/>
          <w:lang w:eastAsia="ru-RU"/>
        </w:rPr>
      </w:pPr>
      <w:r>
        <w:rPr>
          <w:rFonts w:ascii="Times New Roman" w:hAnsi="Times New Roman" w:cs="Times New Roman"/>
          <w:sz w:val="28"/>
          <w:szCs w:val="28"/>
          <w:lang w:eastAsia="ru-RU"/>
        </w:rPr>
        <w:t>-</w:t>
      </w:r>
      <w:r w:rsidR="00A337CE" w:rsidRPr="00A337CE">
        <w:rPr>
          <w:rFonts w:ascii="Times New Roman" w:hAnsi="Times New Roman" w:cs="Times New Roman"/>
          <w:sz w:val="28"/>
          <w:szCs w:val="28"/>
          <w:lang w:eastAsia="ru-RU"/>
        </w:rPr>
        <w:t xml:space="preserve"> </w:t>
      </w:r>
      <w:r>
        <w:rPr>
          <w:rFonts w:ascii="Times New Roman" w:hAnsi="Times New Roman" w:cs="Times New Roman"/>
          <w:sz w:val="28"/>
          <w:szCs w:val="28"/>
          <w:lang w:eastAsia="ru-RU"/>
        </w:rPr>
        <w:t>п</w:t>
      </w:r>
      <w:r w:rsidR="00A337CE" w:rsidRPr="00A337CE">
        <w:rPr>
          <w:rFonts w:ascii="Times New Roman" w:hAnsi="Times New Roman" w:cs="Times New Roman"/>
          <w:sz w:val="28"/>
          <w:szCs w:val="28"/>
          <w:lang w:eastAsia="ru-RU"/>
        </w:rPr>
        <w:t xml:space="preserve">онимание каждой структурой своих задач. Например: Органы опеки – контроль положения ребенка и обеспечение его безопасности; Социальная служба – помощь в разрешении проблем, которые мешают родителям заботиться о детях; Учреждения здравоохранения и образования – выявление жестокого обращения и отслеживание состояния ребенка, помощь в обучении и поддержании здоровья; Комиссия по делам несовершеннолетних и защите их прав – координация деятельности структур. </w:t>
      </w:r>
    </w:p>
    <w:p w14:paraId="08EFB5B6" w14:textId="77777777" w:rsidR="00D2230A" w:rsidRDefault="00D2230A" w:rsidP="00D2230A">
      <w:pPr>
        <w:jc w:val="both"/>
        <w:rPr>
          <w:rFonts w:ascii="Times New Roman" w:hAnsi="Times New Roman" w:cs="Times New Roman"/>
          <w:sz w:val="28"/>
          <w:szCs w:val="28"/>
          <w:lang w:eastAsia="ru-RU"/>
        </w:rPr>
      </w:pPr>
      <w:r>
        <w:rPr>
          <w:rFonts w:ascii="Times New Roman" w:hAnsi="Times New Roman" w:cs="Times New Roman"/>
          <w:sz w:val="28"/>
          <w:szCs w:val="28"/>
          <w:lang w:eastAsia="ru-RU"/>
        </w:rPr>
        <w:t>- р</w:t>
      </w:r>
      <w:r w:rsidR="00A337CE" w:rsidRPr="00A337CE">
        <w:rPr>
          <w:rFonts w:ascii="Times New Roman" w:hAnsi="Times New Roman" w:cs="Times New Roman"/>
          <w:sz w:val="28"/>
          <w:szCs w:val="28"/>
          <w:lang w:eastAsia="ru-RU"/>
        </w:rPr>
        <w:t xml:space="preserve">азделение функций и избегание дублирования. </w:t>
      </w:r>
    </w:p>
    <w:p w14:paraId="57FC67D4" w14:textId="77777777" w:rsidR="00D2230A" w:rsidRDefault="00D2230A" w:rsidP="00D2230A">
      <w:pPr>
        <w:jc w:val="both"/>
        <w:rPr>
          <w:rFonts w:ascii="Times New Roman" w:hAnsi="Times New Roman" w:cs="Times New Roman"/>
          <w:sz w:val="28"/>
          <w:szCs w:val="28"/>
          <w:lang w:eastAsia="ru-RU"/>
        </w:rPr>
      </w:pPr>
      <w:r>
        <w:rPr>
          <w:rFonts w:ascii="Times New Roman" w:hAnsi="Times New Roman" w:cs="Times New Roman"/>
          <w:sz w:val="28"/>
          <w:szCs w:val="28"/>
          <w:lang w:eastAsia="ru-RU"/>
        </w:rPr>
        <w:t>- с</w:t>
      </w:r>
      <w:r w:rsidR="00A337CE" w:rsidRPr="00A337CE">
        <w:rPr>
          <w:rFonts w:ascii="Times New Roman" w:hAnsi="Times New Roman" w:cs="Times New Roman"/>
          <w:sz w:val="28"/>
          <w:szCs w:val="28"/>
          <w:lang w:eastAsia="ru-RU"/>
        </w:rPr>
        <w:t xml:space="preserve">огласование общей цели работы по отношению к семье и следование ей при решении своих задач. </w:t>
      </w:r>
    </w:p>
    <w:p w14:paraId="55F7BF59" w14:textId="67D27E98" w:rsidR="00A337CE" w:rsidRPr="00A337CE" w:rsidRDefault="00D2230A" w:rsidP="00D2230A">
      <w:pPr>
        <w:jc w:val="both"/>
        <w:rPr>
          <w:rFonts w:ascii="Times New Roman" w:hAnsi="Times New Roman" w:cs="Times New Roman"/>
          <w:sz w:val="28"/>
          <w:szCs w:val="28"/>
          <w:lang w:eastAsia="ru-RU"/>
        </w:rPr>
      </w:pPr>
      <w:r>
        <w:rPr>
          <w:rFonts w:ascii="Times New Roman" w:hAnsi="Times New Roman" w:cs="Times New Roman"/>
          <w:sz w:val="28"/>
          <w:szCs w:val="28"/>
          <w:lang w:eastAsia="ru-RU"/>
        </w:rPr>
        <w:t>- р</w:t>
      </w:r>
      <w:r w:rsidR="00A337CE" w:rsidRPr="00A337CE">
        <w:rPr>
          <w:rFonts w:ascii="Times New Roman" w:hAnsi="Times New Roman" w:cs="Times New Roman"/>
          <w:sz w:val="28"/>
          <w:szCs w:val="28"/>
          <w:lang w:eastAsia="ru-RU"/>
        </w:rPr>
        <w:t>егламентацию взаимодействия между структурами.</w:t>
      </w:r>
    </w:p>
    <w:p w14:paraId="1C749ABE" w14:textId="31171AC2" w:rsidR="00A337CE" w:rsidRPr="00A337CE" w:rsidRDefault="00A337CE" w:rsidP="00D2230A">
      <w:pPr>
        <w:ind w:firstLine="708"/>
        <w:jc w:val="both"/>
        <w:rPr>
          <w:rFonts w:ascii="Times New Roman" w:hAnsi="Times New Roman" w:cs="Times New Roman"/>
          <w:sz w:val="28"/>
          <w:szCs w:val="28"/>
          <w:lang w:eastAsia="ru-RU"/>
        </w:rPr>
      </w:pPr>
      <w:r w:rsidRPr="00A337CE">
        <w:rPr>
          <w:rFonts w:ascii="Times New Roman" w:hAnsi="Times New Roman" w:cs="Times New Roman"/>
          <w:sz w:val="28"/>
          <w:szCs w:val="28"/>
          <w:lang w:eastAsia="ru-RU"/>
        </w:rPr>
        <w:t xml:space="preserve">В соответствии с законом (статья 56 пункт 3 Семейного кодекса РФ), если выявляются факты нарушения прав ребенка, любые должностные лица и гражданские лица должны проинформировать об этом органы опеки и попечительства. Изучение законодательной базы поможет быстрее сориентироваться в правовом поле по данной проблеме, уверенно оперировать правовой терминологией в тех или иных случаях из практики. Социальным педагогам необходимо организовывать педагогические лектории по содержанию Конвенции по правам ребенка; педагогические консультации для педагогов и родителей по защите прав ребенка; социально-педагогическое сопровождение проблемных семей; тематические занятия с детьми на основе статей Конвенции ООН о правах ребенка. Главной целью такой работы педагогов должно быть получение детьми элементарных знаний и </w:t>
      </w:r>
      <w:r w:rsidRPr="00A337CE">
        <w:rPr>
          <w:rFonts w:ascii="Times New Roman" w:hAnsi="Times New Roman" w:cs="Times New Roman"/>
          <w:sz w:val="28"/>
          <w:szCs w:val="28"/>
          <w:lang w:eastAsia="ru-RU"/>
        </w:rPr>
        <w:lastRenderedPageBreak/>
        <w:t>представлений о международном документе, защищающем права ребенка. Работа необходимо вести в форме игры с учетом возрастных особенностей детей с привлечением родителей. Основной задачей такой работы с родителями является знакомство с содержанием статей Конвенции, необходимо вызвать у родителей интерес и желание осмыслить собственные права; помочь родителям в развитии у них уверенности в своих воспитательных возможностях. Наряду с работой с детьми должна вестись работа с педагогическим коллективом и родителями. Можно проводить семинары-практикумы для родителей и детей с участием юристов, на котором все желающие смогут получить специализированные ответы на интересующие вопросы. Кроме того, необходимо привлекать родителей к участию в подготовке совместных проектов по проблеме защиты прав ребенка.</w:t>
      </w:r>
    </w:p>
    <w:p w14:paraId="2D83CB35" w14:textId="77777777" w:rsidR="00D2230A" w:rsidRDefault="00A337CE" w:rsidP="00D2230A">
      <w:pPr>
        <w:ind w:firstLine="708"/>
        <w:jc w:val="both"/>
        <w:rPr>
          <w:rFonts w:ascii="Times New Roman" w:hAnsi="Times New Roman" w:cs="Times New Roman"/>
          <w:sz w:val="28"/>
          <w:szCs w:val="28"/>
          <w:lang w:eastAsia="ru-RU"/>
        </w:rPr>
      </w:pPr>
      <w:r w:rsidRPr="00A337CE">
        <w:rPr>
          <w:rFonts w:ascii="Times New Roman" w:hAnsi="Times New Roman" w:cs="Times New Roman"/>
          <w:b/>
          <w:bCs/>
          <w:sz w:val="28"/>
          <w:szCs w:val="28"/>
          <w:lang w:eastAsia="ru-RU"/>
        </w:rPr>
        <w:t>Реабилитационная работа</w:t>
      </w:r>
      <w:r w:rsidRPr="00A337CE">
        <w:rPr>
          <w:rFonts w:ascii="Times New Roman" w:hAnsi="Times New Roman" w:cs="Times New Roman"/>
          <w:sz w:val="28"/>
          <w:szCs w:val="28"/>
          <w:lang w:eastAsia="ru-RU"/>
        </w:rPr>
        <w:t> по оказанию психосоциальной помощи детям, пострадавшим от насилия и жестокого обращения в школе и дома. Реабилитация – система и процесс восстановления способностей к самостоятельной общественной и семейно-бытовой деятельности. </w:t>
      </w:r>
    </w:p>
    <w:p w14:paraId="40612398" w14:textId="5E6A4271" w:rsidR="00A337CE" w:rsidRPr="00A337CE" w:rsidRDefault="00A337CE" w:rsidP="00D2230A">
      <w:pPr>
        <w:ind w:firstLine="708"/>
        <w:jc w:val="both"/>
        <w:rPr>
          <w:rFonts w:ascii="Times New Roman" w:hAnsi="Times New Roman" w:cs="Times New Roman"/>
          <w:sz w:val="28"/>
          <w:szCs w:val="28"/>
          <w:lang w:eastAsia="ru-RU"/>
        </w:rPr>
      </w:pPr>
      <w:r w:rsidRPr="00A337CE">
        <w:rPr>
          <w:rFonts w:ascii="Times New Roman" w:hAnsi="Times New Roman" w:cs="Times New Roman"/>
          <w:b/>
          <w:bCs/>
          <w:sz w:val="28"/>
          <w:szCs w:val="28"/>
          <w:lang w:eastAsia="ru-RU"/>
        </w:rPr>
        <w:t>Психосоциальная реабилитация</w:t>
      </w:r>
      <w:r w:rsidRPr="00A337CE">
        <w:rPr>
          <w:rFonts w:ascii="Times New Roman" w:hAnsi="Times New Roman" w:cs="Times New Roman"/>
          <w:sz w:val="28"/>
          <w:szCs w:val="28"/>
          <w:lang w:eastAsia="ru-RU"/>
        </w:rPr>
        <w:t> – это процесс, который открывает человеку, возможность достичь своего оптимального уровня самостоятельного функционирования в обществе.</w:t>
      </w:r>
    </w:p>
    <w:p w14:paraId="699F5D60" w14:textId="77777777" w:rsidR="00A337CE" w:rsidRPr="00A337CE" w:rsidRDefault="00A337CE" w:rsidP="00A337CE">
      <w:pPr>
        <w:jc w:val="both"/>
        <w:rPr>
          <w:rFonts w:ascii="Times New Roman" w:hAnsi="Times New Roman" w:cs="Times New Roman"/>
          <w:sz w:val="28"/>
          <w:szCs w:val="28"/>
          <w:lang w:eastAsia="ru-RU"/>
        </w:rPr>
      </w:pPr>
      <w:r w:rsidRPr="00A337CE">
        <w:rPr>
          <w:rFonts w:ascii="Times New Roman" w:hAnsi="Times New Roman" w:cs="Times New Roman"/>
          <w:sz w:val="28"/>
          <w:szCs w:val="28"/>
          <w:lang w:eastAsia="ru-RU"/>
        </w:rPr>
        <w:t>1. Работа с пострадавшим ребенком по преодолению страха, отвращения, ненависти и других переживаний. Часто для ребенка жестокое обращение с ним является настолько травмирующим, что он не в состоянии выразить свои чувства словами. Поэтому в диагностике и реабилитации важно применять элементы игры и творчества: рисование, музицирование и т. п.</w:t>
      </w:r>
    </w:p>
    <w:p w14:paraId="21CE1FF1" w14:textId="77777777" w:rsidR="00A337CE" w:rsidRPr="00A337CE" w:rsidRDefault="00A337CE" w:rsidP="00A337CE">
      <w:pPr>
        <w:jc w:val="both"/>
        <w:rPr>
          <w:rFonts w:ascii="Times New Roman" w:hAnsi="Times New Roman" w:cs="Times New Roman"/>
          <w:sz w:val="28"/>
          <w:szCs w:val="28"/>
          <w:lang w:eastAsia="ru-RU"/>
        </w:rPr>
      </w:pPr>
      <w:r w:rsidRPr="00A337CE">
        <w:rPr>
          <w:rFonts w:ascii="Times New Roman" w:hAnsi="Times New Roman" w:cs="Times New Roman"/>
          <w:sz w:val="28"/>
          <w:szCs w:val="28"/>
          <w:lang w:eastAsia="ru-RU"/>
        </w:rPr>
        <w:t>2. Психологическая работа с ребенком, не привязанная непосредственно к переживаемому событию жестокого обращения, связанная с его отношением к себе, другим людям, собственному будущему, получением позитивного опыта безопасного взаимодействия со взрослыми, часто противоположного тому, который он получает в семье, навыков в разрешении трудных ситуаций, в первую очередь ситуаций домашнего насилия и т. п.</w:t>
      </w:r>
    </w:p>
    <w:p w14:paraId="7BAC21E3" w14:textId="5A8D88CC" w:rsidR="00A337CE" w:rsidRPr="00A337CE" w:rsidRDefault="00A337CE" w:rsidP="00A337CE">
      <w:pPr>
        <w:jc w:val="both"/>
        <w:rPr>
          <w:rFonts w:ascii="Times New Roman" w:hAnsi="Times New Roman" w:cs="Times New Roman"/>
          <w:sz w:val="28"/>
          <w:szCs w:val="28"/>
          <w:lang w:eastAsia="ru-RU"/>
        </w:rPr>
      </w:pPr>
      <w:r w:rsidRPr="00A337CE">
        <w:rPr>
          <w:rFonts w:ascii="Times New Roman" w:hAnsi="Times New Roman" w:cs="Times New Roman"/>
          <w:sz w:val="28"/>
          <w:szCs w:val="28"/>
          <w:lang w:eastAsia="ru-RU"/>
        </w:rPr>
        <w:t xml:space="preserve">3. Работа с ближайшим социальным окружением ребенка (в первую очередь, родителями) по развитию навыков ненасильственного воспитания, эмоциональной поддержке и эмпатии. Сложности, которые имеются у родителей в отношениях с детьми, супругами и партнерами, как правило, связаны с серьезными психологическими проблемами, часто уходящими корнями в их собственное детство родителей. Большей частью эти проблемы не осознаются, и на первый план выдвигаются материальные или ситуационные проблемы. В рамках данного направления педагогами </w:t>
      </w:r>
      <w:r w:rsidRPr="00A337CE">
        <w:rPr>
          <w:rFonts w:ascii="Times New Roman" w:hAnsi="Times New Roman" w:cs="Times New Roman"/>
          <w:sz w:val="28"/>
          <w:szCs w:val="28"/>
          <w:lang w:eastAsia="ru-RU"/>
        </w:rPr>
        <w:lastRenderedPageBreak/>
        <w:t xml:space="preserve">совместно с педагогами-психологами могут проводиться такие мероприятия, направленные на оказание психосоциальной помощи детям, пострадавшим от насилия и жестокого обращения, как тренинги, индивидуальные и групповые занятия. Индивидуальная работа с несовершеннолетними, пострадавшими от насилия и жестокого обращения, предусматривает изменение социальной среды ребенка, то есть работу с родителями, их педагогическое просвещение, уменьшение факторов риска насилия. Применительно к каждому конкретному случаю разрабатывается программа помощи ребенку. Она разрабатывается педагогами совместно с психологом с учетом тяжести стрессовой ситуации. Основной целью здесь является обучение ребенка навыкам и приемам поведения в семье, повышение чувства собственного достоинства. Необходимо оказание моральной поддержки ребенку для развития уверенности в себе, привлечение по мере необходимости других специалистов для преодоления стрессовой ситуации. В этом плане работа педагогов неразрывно связана с психологом, который грамотно, по заранее разработанной конкретно для этого ребенка программе поможет пережить последствия стресса. Восстановление доверия и воспитание положительного отношения к взрослым, в том числе и </w:t>
      </w:r>
      <w:r w:rsidR="00D2230A">
        <w:rPr>
          <w:rFonts w:ascii="Times New Roman" w:hAnsi="Times New Roman" w:cs="Times New Roman"/>
          <w:sz w:val="28"/>
          <w:szCs w:val="28"/>
          <w:lang w:eastAsia="ru-RU"/>
        </w:rPr>
        <w:t xml:space="preserve">к </w:t>
      </w:r>
      <w:r w:rsidRPr="00A337CE">
        <w:rPr>
          <w:rFonts w:ascii="Times New Roman" w:hAnsi="Times New Roman" w:cs="Times New Roman"/>
          <w:sz w:val="28"/>
          <w:szCs w:val="28"/>
          <w:lang w:eastAsia="ru-RU"/>
        </w:rPr>
        <w:t>родителям, является ещ</w:t>
      </w:r>
      <w:r w:rsidR="00D2230A">
        <w:rPr>
          <w:rFonts w:ascii="Times New Roman" w:hAnsi="Times New Roman" w:cs="Times New Roman"/>
          <w:sz w:val="28"/>
          <w:szCs w:val="28"/>
          <w:lang w:eastAsia="ru-RU"/>
        </w:rPr>
        <w:t>ё</w:t>
      </w:r>
      <w:r w:rsidRPr="00A337CE">
        <w:rPr>
          <w:rFonts w:ascii="Times New Roman" w:hAnsi="Times New Roman" w:cs="Times New Roman"/>
          <w:sz w:val="28"/>
          <w:szCs w:val="28"/>
          <w:lang w:eastAsia="ru-RU"/>
        </w:rPr>
        <w:t xml:space="preserve"> одним этапом преодоления последствий жестокого обращения. Важно научить детей проявлять внимание и заботу, учить сопереживанию. Такой опыт успешно формируется при воспитании эмоционально-положительного отношения к близким людям, к тем, кто заботится о них. На этой основе можно воспитывать доброжелательное отношение и к другим окружающим. Цели психолого-педагогического сопровождения детей, подвергшихся насилию и жестокому обращению </w:t>
      </w:r>
      <w:r w:rsidRPr="00A337CE">
        <w:rPr>
          <w:rFonts w:ascii="Times New Roman" w:hAnsi="Times New Roman" w:cs="Times New Roman"/>
          <w:b/>
          <w:bCs/>
          <w:sz w:val="28"/>
          <w:szCs w:val="28"/>
          <w:lang w:eastAsia="ru-RU"/>
        </w:rPr>
        <w:t>(уровень третичной профилактики</w:t>
      </w:r>
      <w:r w:rsidRPr="00A337CE">
        <w:rPr>
          <w:rFonts w:ascii="Times New Roman" w:hAnsi="Times New Roman" w:cs="Times New Roman"/>
          <w:sz w:val="28"/>
          <w:szCs w:val="28"/>
          <w:lang w:eastAsia="ru-RU"/>
        </w:rPr>
        <w:t>):</w:t>
      </w:r>
    </w:p>
    <w:p w14:paraId="159CEA4B" w14:textId="02C5D4B4" w:rsidR="00A337CE" w:rsidRPr="00A337CE" w:rsidRDefault="00A337CE" w:rsidP="00A337CE">
      <w:pPr>
        <w:jc w:val="both"/>
        <w:rPr>
          <w:rFonts w:ascii="Times New Roman" w:hAnsi="Times New Roman" w:cs="Times New Roman"/>
          <w:sz w:val="28"/>
          <w:szCs w:val="28"/>
          <w:lang w:eastAsia="ru-RU"/>
        </w:rPr>
      </w:pPr>
      <w:r w:rsidRPr="00A337CE">
        <w:rPr>
          <w:rFonts w:ascii="Times New Roman" w:hAnsi="Times New Roman" w:cs="Times New Roman"/>
          <w:sz w:val="28"/>
          <w:szCs w:val="28"/>
          <w:lang w:eastAsia="ru-RU"/>
        </w:rPr>
        <w:t>1.Формирование гармоничной «Я»-концепции (образа «я», системы представлений о самом себе, осознаваемой как самооценка и средство обеспечения внутренней согласованности личности) ребенка, пострадавшего от насилия.</w:t>
      </w:r>
    </w:p>
    <w:p w14:paraId="3FD4F738" w14:textId="77777777" w:rsidR="00A337CE" w:rsidRPr="00A337CE" w:rsidRDefault="00A337CE" w:rsidP="00A337CE">
      <w:pPr>
        <w:jc w:val="both"/>
        <w:rPr>
          <w:rFonts w:ascii="Times New Roman" w:hAnsi="Times New Roman" w:cs="Times New Roman"/>
          <w:sz w:val="28"/>
          <w:szCs w:val="28"/>
          <w:lang w:eastAsia="ru-RU"/>
        </w:rPr>
      </w:pPr>
      <w:r w:rsidRPr="00A337CE">
        <w:rPr>
          <w:rFonts w:ascii="Times New Roman" w:hAnsi="Times New Roman" w:cs="Times New Roman"/>
          <w:sz w:val="28"/>
          <w:szCs w:val="28"/>
          <w:lang w:eastAsia="ru-RU"/>
        </w:rPr>
        <w:t>2. Совершенствование умений, навыков, способностей, позволяющих ребенку идентифицировать свои мысли, чувства, поведение для установления доверительных отношений с другими.</w:t>
      </w:r>
    </w:p>
    <w:p w14:paraId="681CED1E" w14:textId="7A7DA1A7" w:rsidR="00A337CE" w:rsidRPr="00A337CE" w:rsidRDefault="00A337CE" w:rsidP="00A337CE">
      <w:pPr>
        <w:jc w:val="both"/>
        <w:rPr>
          <w:rFonts w:ascii="Times New Roman" w:hAnsi="Times New Roman" w:cs="Times New Roman"/>
          <w:sz w:val="28"/>
          <w:szCs w:val="28"/>
          <w:lang w:eastAsia="ru-RU"/>
        </w:rPr>
      </w:pPr>
      <w:r w:rsidRPr="00A337CE">
        <w:rPr>
          <w:rFonts w:ascii="Times New Roman" w:hAnsi="Times New Roman" w:cs="Times New Roman"/>
          <w:sz w:val="28"/>
          <w:szCs w:val="28"/>
          <w:lang w:eastAsia="ru-RU"/>
        </w:rPr>
        <w:t>3.Восстановление чувства собственного достоинства и доверия к окружающим людям.</w:t>
      </w:r>
    </w:p>
    <w:p w14:paraId="38C18691" w14:textId="77777777" w:rsidR="00A337CE" w:rsidRPr="00A337CE" w:rsidRDefault="00A337CE" w:rsidP="00A337CE">
      <w:pPr>
        <w:jc w:val="both"/>
        <w:rPr>
          <w:rFonts w:ascii="Times New Roman" w:hAnsi="Times New Roman" w:cs="Times New Roman"/>
          <w:sz w:val="28"/>
          <w:szCs w:val="28"/>
          <w:lang w:eastAsia="ru-RU"/>
        </w:rPr>
      </w:pPr>
      <w:r w:rsidRPr="00A337CE">
        <w:rPr>
          <w:rFonts w:ascii="Times New Roman" w:hAnsi="Times New Roman" w:cs="Times New Roman"/>
          <w:sz w:val="28"/>
          <w:szCs w:val="28"/>
          <w:lang w:eastAsia="ru-RU"/>
        </w:rPr>
        <w:t>4. Развитие и совершенствование социальных качеств личности ребенка.</w:t>
      </w:r>
    </w:p>
    <w:p w14:paraId="73544D60" w14:textId="40AF8093" w:rsidR="00A337CE" w:rsidRPr="00A337CE" w:rsidRDefault="00A337CE" w:rsidP="00A337CE">
      <w:pPr>
        <w:jc w:val="both"/>
        <w:rPr>
          <w:rFonts w:ascii="Times New Roman" w:hAnsi="Times New Roman" w:cs="Times New Roman"/>
          <w:sz w:val="28"/>
          <w:szCs w:val="28"/>
          <w:lang w:eastAsia="ru-RU"/>
        </w:rPr>
      </w:pPr>
      <w:r w:rsidRPr="00A337CE">
        <w:rPr>
          <w:rFonts w:ascii="Times New Roman" w:hAnsi="Times New Roman" w:cs="Times New Roman"/>
          <w:sz w:val="28"/>
          <w:szCs w:val="28"/>
          <w:lang w:eastAsia="ru-RU"/>
        </w:rPr>
        <w:t xml:space="preserve">5.Коррекция </w:t>
      </w:r>
      <w:proofErr w:type="spellStart"/>
      <w:r w:rsidRPr="00A337CE">
        <w:rPr>
          <w:rFonts w:ascii="Times New Roman" w:hAnsi="Times New Roman" w:cs="Times New Roman"/>
          <w:sz w:val="28"/>
          <w:szCs w:val="28"/>
          <w:lang w:eastAsia="ru-RU"/>
        </w:rPr>
        <w:t>дезадаптивных</w:t>
      </w:r>
      <w:proofErr w:type="spellEnd"/>
      <w:r w:rsidRPr="00A337CE">
        <w:rPr>
          <w:rFonts w:ascii="Times New Roman" w:hAnsi="Times New Roman" w:cs="Times New Roman"/>
          <w:sz w:val="28"/>
          <w:szCs w:val="28"/>
          <w:lang w:eastAsia="ru-RU"/>
        </w:rPr>
        <w:t xml:space="preserve"> форм поведения (могут проявляться в неспособности или отказе индивида приспосабливаться к социальным нормам и требованиям, сложностях с социальным взаимодействием и адекватным реагированием на жизненные ситуации).</w:t>
      </w:r>
    </w:p>
    <w:p w14:paraId="042960E0" w14:textId="77777777" w:rsidR="00A337CE" w:rsidRPr="00A337CE" w:rsidRDefault="00A337CE" w:rsidP="00A337CE">
      <w:pPr>
        <w:jc w:val="both"/>
        <w:rPr>
          <w:rFonts w:ascii="Times New Roman" w:hAnsi="Times New Roman" w:cs="Times New Roman"/>
          <w:sz w:val="28"/>
          <w:szCs w:val="28"/>
          <w:lang w:eastAsia="ru-RU"/>
        </w:rPr>
      </w:pPr>
      <w:r w:rsidRPr="00A337CE">
        <w:rPr>
          <w:rFonts w:ascii="Times New Roman" w:hAnsi="Times New Roman" w:cs="Times New Roman"/>
          <w:sz w:val="28"/>
          <w:szCs w:val="28"/>
          <w:lang w:eastAsia="ru-RU"/>
        </w:rPr>
        <w:lastRenderedPageBreak/>
        <w:t>6. Формирование способности к самопринятию.</w:t>
      </w:r>
    </w:p>
    <w:p w14:paraId="427634BC" w14:textId="77777777" w:rsidR="00A337CE" w:rsidRPr="00A337CE" w:rsidRDefault="00A337CE" w:rsidP="00A337CE">
      <w:pPr>
        <w:jc w:val="both"/>
        <w:rPr>
          <w:rFonts w:ascii="Times New Roman" w:hAnsi="Times New Roman" w:cs="Times New Roman"/>
          <w:sz w:val="28"/>
          <w:szCs w:val="28"/>
          <w:lang w:eastAsia="ru-RU"/>
        </w:rPr>
      </w:pPr>
      <w:r w:rsidRPr="00A337CE">
        <w:rPr>
          <w:rFonts w:ascii="Times New Roman" w:hAnsi="Times New Roman" w:cs="Times New Roman"/>
          <w:sz w:val="28"/>
          <w:szCs w:val="28"/>
          <w:lang w:eastAsia="ru-RU"/>
        </w:rPr>
        <w:t>7. Выработка способности к самостоятельному принятию решений.</w:t>
      </w:r>
    </w:p>
    <w:p w14:paraId="4BD1F573" w14:textId="59A8B75A" w:rsidR="00A337CE" w:rsidRPr="00A337CE" w:rsidRDefault="00A337CE" w:rsidP="00A337CE">
      <w:pPr>
        <w:jc w:val="both"/>
        <w:rPr>
          <w:rFonts w:ascii="Times New Roman" w:hAnsi="Times New Roman" w:cs="Times New Roman"/>
          <w:sz w:val="28"/>
          <w:szCs w:val="28"/>
          <w:lang w:eastAsia="ru-RU"/>
        </w:rPr>
      </w:pPr>
      <w:r w:rsidRPr="00A337CE">
        <w:rPr>
          <w:rFonts w:ascii="Times New Roman" w:hAnsi="Times New Roman" w:cs="Times New Roman"/>
          <w:sz w:val="28"/>
          <w:szCs w:val="28"/>
          <w:lang w:eastAsia="ru-RU"/>
        </w:rPr>
        <w:t>8.</w:t>
      </w:r>
      <w:r w:rsidR="006A79CC">
        <w:rPr>
          <w:rFonts w:ascii="Times New Roman" w:hAnsi="Times New Roman" w:cs="Times New Roman"/>
          <w:sz w:val="28"/>
          <w:szCs w:val="28"/>
          <w:lang w:eastAsia="ru-RU"/>
        </w:rPr>
        <w:t xml:space="preserve"> </w:t>
      </w:r>
      <w:r w:rsidRPr="00A337CE">
        <w:rPr>
          <w:rFonts w:ascii="Times New Roman" w:hAnsi="Times New Roman" w:cs="Times New Roman"/>
          <w:sz w:val="28"/>
          <w:szCs w:val="28"/>
          <w:lang w:eastAsia="ru-RU"/>
        </w:rPr>
        <w:t>Работа по относительной девальвации этого события («беда, но не катастрофа»).</w:t>
      </w:r>
    </w:p>
    <w:p w14:paraId="50C21EDC" w14:textId="388EDEF3" w:rsidR="00A337CE" w:rsidRPr="00A337CE" w:rsidRDefault="00A337CE" w:rsidP="00A337CE">
      <w:pPr>
        <w:jc w:val="both"/>
        <w:rPr>
          <w:rFonts w:ascii="Times New Roman" w:hAnsi="Times New Roman" w:cs="Times New Roman"/>
          <w:sz w:val="28"/>
          <w:szCs w:val="28"/>
          <w:lang w:eastAsia="ru-RU"/>
        </w:rPr>
      </w:pPr>
      <w:r w:rsidRPr="00A337CE">
        <w:rPr>
          <w:rFonts w:ascii="Times New Roman" w:hAnsi="Times New Roman" w:cs="Times New Roman"/>
          <w:sz w:val="28"/>
          <w:szCs w:val="28"/>
          <w:lang w:eastAsia="ru-RU"/>
        </w:rPr>
        <w:t>9.</w:t>
      </w:r>
      <w:r w:rsidR="006A79CC">
        <w:rPr>
          <w:rFonts w:ascii="Times New Roman" w:hAnsi="Times New Roman" w:cs="Times New Roman"/>
          <w:sz w:val="28"/>
          <w:szCs w:val="28"/>
          <w:lang w:eastAsia="ru-RU"/>
        </w:rPr>
        <w:t xml:space="preserve"> </w:t>
      </w:r>
      <w:r w:rsidRPr="00A337CE">
        <w:rPr>
          <w:rFonts w:ascii="Times New Roman" w:hAnsi="Times New Roman" w:cs="Times New Roman"/>
          <w:sz w:val="28"/>
          <w:szCs w:val="28"/>
          <w:lang w:eastAsia="ru-RU"/>
        </w:rPr>
        <w:t>Формирование у несовершеннолетнего адекватной атрибуции ответственности за насилие. При этом работа должна проводиться как в рациональном, так и в эмоциональном ключе, включающем отре</w:t>
      </w:r>
      <w:r w:rsidR="00D2230A">
        <w:rPr>
          <w:rFonts w:ascii="Times New Roman" w:hAnsi="Times New Roman" w:cs="Times New Roman"/>
          <w:sz w:val="28"/>
          <w:szCs w:val="28"/>
          <w:lang w:eastAsia="ru-RU"/>
        </w:rPr>
        <w:t>гулир</w:t>
      </w:r>
      <w:r w:rsidRPr="00A337CE">
        <w:rPr>
          <w:rFonts w:ascii="Times New Roman" w:hAnsi="Times New Roman" w:cs="Times New Roman"/>
          <w:sz w:val="28"/>
          <w:szCs w:val="28"/>
          <w:lang w:eastAsia="ru-RU"/>
        </w:rPr>
        <w:t>ование страха, отвращения, ненависти и других негативных переживаний.</w:t>
      </w:r>
    </w:p>
    <w:p w14:paraId="4226AED8" w14:textId="77777777" w:rsidR="00A337CE" w:rsidRPr="00A337CE" w:rsidRDefault="00A337CE" w:rsidP="00A337CE">
      <w:pPr>
        <w:jc w:val="both"/>
        <w:rPr>
          <w:rFonts w:ascii="Times New Roman" w:hAnsi="Times New Roman" w:cs="Times New Roman"/>
          <w:sz w:val="28"/>
          <w:szCs w:val="28"/>
          <w:lang w:eastAsia="ru-RU"/>
        </w:rPr>
      </w:pPr>
      <w:r w:rsidRPr="00A337CE">
        <w:rPr>
          <w:rFonts w:ascii="Times New Roman" w:hAnsi="Times New Roman" w:cs="Times New Roman"/>
          <w:sz w:val="28"/>
          <w:szCs w:val="28"/>
          <w:lang w:eastAsia="ru-RU"/>
        </w:rPr>
        <w:t>10. Нормализация отношения к себе, другим людям, сексуальным отношениям, браку, любви, будущему.</w:t>
      </w:r>
    </w:p>
    <w:p w14:paraId="610E74E6" w14:textId="77777777" w:rsidR="00A337CE" w:rsidRPr="00A337CE" w:rsidRDefault="00A337CE" w:rsidP="00A337CE">
      <w:pPr>
        <w:jc w:val="both"/>
        <w:rPr>
          <w:rFonts w:ascii="Times New Roman" w:hAnsi="Times New Roman" w:cs="Times New Roman"/>
          <w:sz w:val="28"/>
          <w:szCs w:val="28"/>
          <w:lang w:eastAsia="ru-RU"/>
        </w:rPr>
      </w:pPr>
      <w:r w:rsidRPr="00A337CE">
        <w:rPr>
          <w:rFonts w:ascii="Times New Roman" w:hAnsi="Times New Roman" w:cs="Times New Roman"/>
          <w:sz w:val="28"/>
          <w:szCs w:val="28"/>
          <w:lang w:eastAsia="ru-RU"/>
        </w:rPr>
        <w:t>11. Работа с эмоциональной, когнитивной, поведенческой сферами ребенка.</w:t>
      </w:r>
    </w:p>
    <w:p w14:paraId="02A792FF" w14:textId="77777777" w:rsidR="00A337CE" w:rsidRPr="00A337CE" w:rsidRDefault="00A337CE" w:rsidP="00A337CE">
      <w:pPr>
        <w:jc w:val="both"/>
        <w:rPr>
          <w:rFonts w:ascii="Times New Roman" w:hAnsi="Times New Roman" w:cs="Times New Roman"/>
          <w:sz w:val="28"/>
          <w:szCs w:val="28"/>
          <w:lang w:eastAsia="ru-RU"/>
        </w:rPr>
      </w:pPr>
      <w:r w:rsidRPr="00A337CE">
        <w:rPr>
          <w:rFonts w:ascii="Times New Roman" w:hAnsi="Times New Roman" w:cs="Times New Roman"/>
          <w:sz w:val="28"/>
          <w:szCs w:val="28"/>
          <w:lang w:eastAsia="ru-RU"/>
        </w:rPr>
        <w:t>12. Применение различных коррекционных программ: – коррекционная работа с агрессивными детьми; – развитие эмоционально-волевой сферы; – коррекция объективных страхов у детей и т.п. Психологическая готовность специалистов к работе с детьми, подвергшимися насилию и жестокому обращению.</w:t>
      </w:r>
    </w:p>
    <w:p w14:paraId="71BEE247" w14:textId="77777777" w:rsidR="00A337CE" w:rsidRPr="00A337CE" w:rsidRDefault="00A337CE" w:rsidP="00A337CE">
      <w:pPr>
        <w:jc w:val="both"/>
        <w:rPr>
          <w:rFonts w:ascii="Times New Roman" w:hAnsi="Times New Roman" w:cs="Times New Roman"/>
          <w:sz w:val="28"/>
          <w:szCs w:val="28"/>
          <w:lang w:eastAsia="ru-RU"/>
        </w:rPr>
      </w:pPr>
      <w:r w:rsidRPr="00A337CE">
        <w:rPr>
          <w:rFonts w:ascii="Times New Roman" w:hAnsi="Times New Roman" w:cs="Times New Roman"/>
          <w:sz w:val="28"/>
          <w:szCs w:val="28"/>
          <w:lang w:eastAsia="ru-RU"/>
        </w:rPr>
        <w:t>В образовательном учреждении, если говорить о проблеме жестокого обращения с детьми, основной задачей педагогов является выявление и грамотная реакция на случаи жестокого обращения, тогда как задача педагога-психолога – реабилитационная работа с ребенком, пострадавшим от жестокого обращения.</w:t>
      </w:r>
    </w:p>
    <w:p w14:paraId="069A382C" w14:textId="77777777" w:rsidR="00D2230A" w:rsidRDefault="00A337CE" w:rsidP="00D2230A">
      <w:pPr>
        <w:ind w:firstLine="708"/>
        <w:jc w:val="both"/>
        <w:rPr>
          <w:rFonts w:ascii="Times New Roman" w:hAnsi="Times New Roman" w:cs="Times New Roman"/>
          <w:sz w:val="28"/>
          <w:szCs w:val="28"/>
          <w:lang w:eastAsia="ru-RU"/>
        </w:rPr>
      </w:pPr>
      <w:r w:rsidRPr="00A337CE">
        <w:rPr>
          <w:rFonts w:ascii="Times New Roman" w:hAnsi="Times New Roman" w:cs="Times New Roman"/>
          <w:b/>
          <w:bCs/>
          <w:sz w:val="28"/>
          <w:szCs w:val="28"/>
          <w:lang w:eastAsia="ru-RU"/>
        </w:rPr>
        <w:t>Рекомендации для педагогов по вопросам организации работы с детьми, подвергшимися насилию</w:t>
      </w:r>
      <w:r w:rsidRPr="00A337CE">
        <w:rPr>
          <w:rFonts w:ascii="Times New Roman" w:hAnsi="Times New Roman" w:cs="Times New Roman"/>
          <w:sz w:val="28"/>
          <w:szCs w:val="28"/>
          <w:lang w:eastAsia="ru-RU"/>
        </w:rPr>
        <w:t xml:space="preserve"> (роль педагога при раскрытии случая жестокого обращения с ребенком). </w:t>
      </w:r>
    </w:p>
    <w:p w14:paraId="20F2D491" w14:textId="77777777" w:rsidR="00D2230A" w:rsidRDefault="00A337CE" w:rsidP="00D2230A">
      <w:pPr>
        <w:ind w:firstLine="708"/>
        <w:jc w:val="both"/>
        <w:rPr>
          <w:rFonts w:ascii="Times New Roman" w:hAnsi="Times New Roman" w:cs="Times New Roman"/>
          <w:sz w:val="28"/>
          <w:szCs w:val="28"/>
          <w:lang w:eastAsia="ru-RU"/>
        </w:rPr>
      </w:pPr>
      <w:r w:rsidRPr="00A337CE">
        <w:rPr>
          <w:rFonts w:ascii="Times New Roman" w:hAnsi="Times New Roman" w:cs="Times New Roman"/>
          <w:sz w:val="28"/>
          <w:szCs w:val="28"/>
          <w:lang w:eastAsia="ru-RU"/>
        </w:rPr>
        <w:t xml:space="preserve">Можно выделить три основных задачи, стоящие перед педагогом в случае раскрытия случая насилия над обучающимся: </w:t>
      </w:r>
    </w:p>
    <w:p w14:paraId="670ED191" w14:textId="77777777" w:rsidR="00D2230A" w:rsidRDefault="00A337CE" w:rsidP="00D2230A">
      <w:pPr>
        <w:ind w:firstLine="708"/>
        <w:jc w:val="both"/>
        <w:rPr>
          <w:rFonts w:ascii="Times New Roman" w:hAnsi="Times New Roman" w:cs="Times New Roman"/>
          <w:sz w:val="28"/>
          <w:szCs w:val="28"/>
          <w:lang w:eastAsia="ru-RU"/>
        </w:rPr>
      </w:pPr>
      <w:r w:rsidRPr="00A337CE">
        <w:rPr>
          <w:rFonts w:ascii="Times New Roman" w:hAnsi="Times New Roman" w:cs="Times New Roman"/>
          <w:sz w:val="28"/>
          <w:szCs w:val="28"/>
          <w:lang w:eastAsia="ru-RU"/>
        </w:rPr>
        <w:t xml:space="preserve">1. Помочь ребенку, оказать ему поддержку. </w:t>
      </w:r>
    </w:p>
    <w:p w14:paraId="6596F418" w14:textId="77777777" w:rsidR="00D2230A" w:rsidRDefault="00A337CE" w:rsidP="00D2230A">
      <w:pPr>
        <w:ind w:firstLine="708"/>
        <w:jc w:val="both"/>
        <w:rPr>
          <w:rFonts w:ascii="Times New Roman" w:hAnsi="Times New Roman" w:cs="Times New Roman"/>
          <w:sz w:val="28"/>
          <w:szCs w:val="28"/>
          <w:lang w:eastAsia="ru-RU"/>
        </w:rPr>
      </w:pPr>
      <w:r w:rsidRPr="00A337CE">
        <w:rPr>
          <w:rFonts w:ascii="Times New Roman" w:hAnsi="Times New Roman" w:cs="Times New Roman"/>
          <w:sz w:val="28"/>
          <w:szCs w:val="28"/>
          <w:lang w:eastAsia="ru-RU"/>
        </w:rPr>
        <w:t xml:space="preserve">2. Сообщить в соответствующие органы и учреждения, поскольку жестокое обращение имеет серьезные последствия для жизни и здоровья ребенка. </w:t>
      </w:r>
    </w:p>
    <w:p w14:paraId="42FBACFD" w14:textId="6338BDF4" w:rsidR="00A337CE" w:rsidRPr="00A337CE" w:rsidRDefault="00A337CE" w:rsidP="00D2230A">
      <w:pPr>
        <w:ind w:firstLine="708"/>
        <w:jc w:val="both"/>
        <w:rPr>
          <w:rFonts w:ascii="Times New Roman" w:hAnsi="Times New Roman" w:cs="Times New Roman"/>
          <w:sz w:val="28"/>
          <w:szCs w:val="28"/>
          <w:lang w:eastAsia="ru-RU"/>
        </w:rPr>
      </w:pPr>
      <w:r w:rsidRPr="00A337CE">
        <w:rPr>
          <w:rFonts w:ascii="Times New Roman" w:hAnsi="Times New Roman" w:cs="Times New Roman"/>
          <w:sz w:val="28"/>
          <w:szCs w:val="28"/>
          <w:lang w:eastAsia="ru-RU"/>
        </w:rPr>
        <w:t xml:space="preserve">3. Предупредить повторение насилия, для чего создать в школе теплую творческую атмосферу, характеризующуюся предсказуемостью, надежностью, доверительностью отношений. Рассказ ребенка о жестоком обращении (особенно о сексуальном насилии), которое совершали по отношению к нему, </w:t>
      </w:r>
      <w:proofErr w:type="gramStart"/>
      <w:r w:rsidRPr="00A337CE">
        <w:rPr>
          <w:rFonts w:ascii="Times New Roman" w:hAnsi="Times New Roman" w:cs="Times New Roman"/>
          <w:sz w:val="28"/>
          <w:szCs w:val="28"/>
          <w:lang w:eastAsia="ru-RU"/>
        </w:rPr>
        <w:t>-</w:t>
      </w:r>
      <w:r w:rsidR="00D2230A">
        <w:rPr>
          <w:rFonts w:ascii="Times New Roman" w:hAnsi="Times New Roman" w:cs="Times New Roman"/>
          <w:sz w:val="28"/>
          <w:szCs w:val="28"/>
          <w:lang w:eastAsia="ru-RU"/>
        </w:rPr>
        <w:t xml:space="preserve"> </w:t>
      </w:r>
      <w:r w:rsidRPr="00A337CE">
        <w:rPr>
          <w:rFonts w:ascii="Times New Roman" w:hAnsi="Times New Roman" w:cs="Times New Roman"/>
          <w:sz w:val="28"/>
          <w:szCs w:val="28"/>
          <w:lang w:eastAsia="ru-RU"/>
        </w:rPr>
        <w:t>это тяжкое испытание</w:t>
      </w:r>
      <w:proofErr w:type="gramEnd"/>
      <w:r w:rsidRPr="00A337CE">
        <w:rPr>
          <w:rFonts w:ascii="Times New Roman" w:hAnsi="Times New Roman" w:cs="Times New Roman"/>
          <w:sz w:val="28"/>
          <w:szCs w:val="28"/>
          <w:lang w:eastAsia="ru-RU"/>
        </w:rPr>
        <w:t xml:space="preserve"> для тех, кому приходится это выслушивать. Шок, неверие, отрицание, гнев, жалость и отвращение </w:t>
      </w:r>
      <w:proofErr w:type="gramStart"/>
      <w:r w:rsidRPr="00A337CE">
        <w:rPr>
          <w:rFonts w:ascii="Times New Roman" w:hAnsi="Times New Roman" w:cs="Times New Roman"/>
          <w:sz w:val="28"/>
          <w:szCs w:val="28"/>
          <w:lang w:eastAsia="ru-RU"/>
        </w:rPr>
        <w:t>-</w:t>
      </w:r>
      <w:r w:rsidR="00D2230A">
        <w:rPr>
          <w:rFonts w:ascii="Times New Roman" w:hAnsi="Times New Roman" w:cs="Times New Roman"/>
          <w:sz w:val="28"/>
          <w:szCs w:val="28"/>
          <w:lang w:eastAsia="ru-RU"/>
        </w:rPr>
        <w:t xml:space="preserve"> </w:t>
      </w:r>
      <w:r w:rsidRPr="00A337CE">
        <w:rPr>
          <w:rFonts w:ascii="Times New Roman" w:hAnsi="Times New Roman" w:cs="Times New Roman"/>
          <w:sz w:val="28"/>
          <w:szCs w:val="28"/>
          <w:lang w:eastAsia="ru-RU"/>
        </w:rPr>
        <w:t>все это</w:t>
      </w:r>
      <w:proofErr w:type="gramEnd"/>
      <w:r w:rsidRPr="00A337CE">
        <w:rPr>
          <w:rFonts w:ascii="Times New Roman" w:hAnsi="Times New Roman" w:cs="Times New Roman"/>
          <w:sz w:val="28"/>
          <w:szCs w:val="28"/>
          <w:lang w:eastAsia="ru-RU"/>
        </w:rPr>
        <w:t xml:space="preserve"> </w:t>
      </w:r>
      <w:r w:rsidRPr="00A337CE">
        <w:rPr>
          <w:rFonts w:ascii="Times New Roman" w:hAnsi="Times New Roman" w:cs="Times New Roman"/>
          <w:sz w:val="28"/>
          <w:szCs w:val="28"/>
          <w:lang w:eastAsia="ru-RU"/>
        </w:rPr>
        <w:lastRenderedPageBreak/>
        <w:t>нормальные реакции на такое признание. Часто первым побуждением учителя или другого лица становится желание отделаться от ребенка, сказать себе, что все это он выдумал, и поскорее забыть. Со всем этим нужно и можно справиться, чтобы оказать необходимую поддержку и помощь ребенку. Часто при раскрытии случая жестокого обращения педагог задается вопросом: насколько можно доверять ребенку, ведь он может фантазировать или находиться под влиянием других взрослых. В любом случае ребенок нуждается в вашей помощи, т.к. должны быть причины для возникновения подробных фантазий или для того, чтобы ребенок решился на обман. В любом случае важно помнить о соблюдении конфиденциальности. Ребенок может попросить вас никому не рассказывать о случившемся с ним, но оставив все как есть, вы не можете быть уверены в безопасности для жизни и здоровья ребенка. Здесь важно понимать, что конфиденциальность в полном е</w:t>
      </w:r>
      <w:r w:rsidR="00D2230A">
        <w:rPr>
          <w:rFonts w:ascii="Times New Roman" w:hAnsi="Times New Roman" w:cs="Times New Roman"/>
          <w:sz w:val="28"/>
          <w:szCs w:val="28"/>
          <w:lang w:eastAsia="ru-RU"/>
        </w:rPr>
        <w:t>ё</w:t>
      </w:r>
      <w:r w:rsidRPr="00A337CE">
        <w:rPr>
          <w:rFonts w:ascii="Times New Roman" w:hAnsi="Times New Roman" w:cs="Times New Roman"/>
          <w:sz w:val="28"/>
          <w:szCs w:val="28"/>
          <w:lang w:eastAsia="ru-RU"/>
        </w:rPr>
        <w:t xml:space="preserve"> объеме не может быть гарантирована ребенку, это стоит ему объяснить, пояснив причины. Кроме того, статья 122 Семейного кодекса указывает, что администрация образовательных, лечебных, учреждений социальной защиты, а также граждане, которым стало известно о детях, родители которых уклоняются от исполнения своих обязанностей, злоупотребляют родительскими правами или жестоко обращаются со своими детьми, обязаны сообщить об этом в органы опеки и попечительства по месту фактического проживания детей.</w:t>
      </w:r>
    </w:p>
    <w:p w14:paraId="200985AD" w14:textId="77777777" w:rsidR="00D2230A" w:rsidRDefault="00A337CE" w:rsidP="00D2230A">
      <w:pPr>
        <w:ind w:firstLine="708"/>
        <w:jc w:val="both"/>
        <w:rPr>
          <w:rFonts w:ascii="Times New Roman" w:hAnsi="Times New Roman" w:cs="Times New Roman"/>
          <w:sz w:val="28"/>
          <w:szCs w:val="28"/>
          <w:lang w:eastAsia="ru-RU"/>
        </w:rPr>
      </w:pPr>
      <w:r w:rsidRPr="00A337CE">
        <w:rPr>
          <w:rFonts w:ascii="Times New Roman" w:hAnsi="Times New Roman" w:cs="Times New Roman"/>
          <w:sz w:val="28"/>
          <w:szCs w:val="28"/>
          <w:lang w:eastAsia="ru-RU"/>
        </w:rPr>
        <w:t xml:space="preserve">Контроль ситуации. Дети, подвергшиеся насилию (особенно в семье), часто воспринимают себя беспомощными, неспособными контролировать ситуацию. Необходимо это учесть при раскрытии насилия и дать ребенку почувствовать, что он может управлять ситуацией, например, с ним обсуждается план дальнейших действий. </w:t>
      </w:r>
    </w:p>
    <w:p w14:paraId="4C2845BE" w14:textId="12DC1475" w:rsidR="00A337CE" w:rsidRPr="00A337CE" w:rsidRDefault="00A337CE" w:rsidP="00D2230A">
      <w:pPr>
        <w:ind w:firstLine="708"/>
        <w:jc w:val="both"/>
        <w:rPr>
          <w:rFonts w:ascii="Times New Roman" w:hAnsi="Times New Roman" w:cs="Times New Roman"/>
          <w:sz w:val="28"/>
          <w:szCs w:val="28"/>
          <w:lang w:eastAsia="ru-RU"/>
        </w:rPr>
      </w:pPr>
      <w:r w:rsidRPr="00A337CE">
        <w:rPr>
          <w:rFonts w:ascii="Times New Roman" w:hAnsi="Times New Roman" w:cs="Times New Roman"/>
          <w:sz w:val="28"/>
          <w:szCs w:val="28"/>
          <w:lang w:eastAsia="ru-RU"/>
        </w:rPr>
        <w:t>Принятие ребенка. Когда жестокое обращение длится годами, это не может не наложить отпечаток на личностные особенности ребенка. Поэтому учителю, социальному педагогу, психологу и другому специалисту следует быть готовым к встрече с детьми со странностями или даже с «неприятными» особенностями. Если ребенок рассказывает вам о насилии, то:</w:t>
      </w:r>
    </w:p>
    <w:p w14:paraId="40087013" w14:textId="4C1C40DE" w:rsidR="00A337CE" w:rsidRPr="00A337CE" w:rsidRDefault="00A337CE" w:rsidP="00A337CE">
      <w:pPr>
        <w:jc w:val="both"/>
        <w:rPr>
          <w:rFonts w:ascii="Times New Roman" w:hAnsi="Times New Roman" w:cs="Times New Roman"/>
          <w:sz w:val="28"/>
          <w:szCs w:val="28"/>
          <w:lang w:eastAsia="ru-RU"/>
        </w:rPr>
      </w:pPr>
      <w:r w:rsidRPr="00A337CE">
        <w:rPr>
          <w:rFonts w:ascii="Times New Roman" w:hAnsi="Times New Roman" w:cs="Times New Roman"/>
          <w:sz w:val="28"/>
          <w:szCs w:val="28"/>
          <w:lang w:eastAsia="ru-RU"/>
        </w:rPr>
        <w:t>Отнеситесь к тому, что рассказал вам ребенок, серьезно. Реагируйте спокойно на его признание и не показывайте, что вас это шокирует или вам это неприятно. Ребенок может перестать говорить о случившемся, чтобы оградить вас от болезненных переживаний.</w:t>
      </w:r>
    </w:p>
    <w:p w14:paraId="1EC071E1" w14:textId="63677B92" w:rsidR="00A337CE" w:rsidRPr="00A337CE" w:rsidRDefault="00A337CE" w:rsidP="00A337CE">
      <w:pPr>
        <w:jc w:val="both"/>
        <w:rPr>
          <w:rFonts w:ascii="Times New Roman" w:hAnsi="Times New Roman" w:cs="Times New Roman"/>
          <w:sz w:val="28"/>
          <w:szCs w:val="28"/>
          <w:lang w:eastAsia="ru-RU"/>
        </w:rPr>
      </w:pPr>
      <w:r w:rsidRPr="00A337CE">
        <w:rPr>
          <w:rFonts w:ascii="Times New Roman" w:hAnsi="Times New Roman" w:cs="Times New Roman"/>
          <w:sz w:val="28"/>
          <w:szCs w:val="28"/>
          <w:lang w:eastAsia="ru-RU"/>
        </w:rPr>
        <w:t>Успокойте и поддержите ребенка: «Ты правильно сделал, что мне рассказал», «Ты в этом не виноват», «Не ты один попадаешь в такую ситуацию, это случается и с другими детьми».</w:t>
      </w:r>
    </w:p>
    <w:p w14:paraId="57DD8A92" w14:textId="57F7B192" w:rsidR="00A337CE" w:rsidRPr="00A337CE" w:rsidRDefault="00A337CE" w:rsidP="00A337CE">
      <w:pPr>
        <w:jc w:val="both"/>
        <w:rPr>
          <w:rFonts w:ascii="Times New Roman" w:hAnsi="Times New Roman" w:cs="Times New Roman"/>
          <w:sz w:val="28"/>
          <w:szCs w:val="28"/>
          <w:lang w:eastAsia="ru-RU"/>
        </w:rPr>
      </w:pPr>
      <w:r w:rsidRPr="00A337CE">
        <w:rPr>
          <w:rFonts w:ascii="Times New Roman" w:hAnsi="Times New Roman" w:cs="Times New Roman"/>
          <w:sz w:val="28"/>
          <w:szCs w:val="28"/>
          <w:lang w:eastAsia="ru-RU"/>
        </w:rPr>
        <w:lastRenderedPageBreak/>
        <w:t>Пользуйтесь теми же словами, которые использует ребенок, не делайте ему замечаний за использование непристойных выражений, так как для него это может быть единственным способом описать случившееся. Повторите ребенку еще раз, что вы верите тому, что он рассказал.</w:t>
      </w:r>
    </w:p>
    <w:p w14:paraId="6919E7F7" w14:textId="1CBFF237" w:rsidR="00A337CE" w:rsidRPr="00A337CE" w:rsidRDefault="00A337CE" w:rsidP="00A337CE">
      <w:pPr>
        <w:jc w:val="both"/>
        <w:rPr>
          <w:rFonts w:ascii="Times New Roman" w:hAnsi="Times New Roman" w:cs="Times New Roman"/>
          <w:sz w:val="28"/>
          <w:szCs w:val="28"/>
          <w:lang w:eastAsia="ru-RU"/>
        </w:rPr>
      </w:pPr>
      <w:r w:rsidRPr="00A337CE">
        <w:rPr>
          <w:rFonts w:ascii="Times New Roman" w:hAnsi="Times New Roman" w:cs="Times New Roman"/>
          <w:sz w:val="28"/>
          <w:szCs w:val="28"/>
          <w:lang w:eastAsia="ru-RU"/>
        </w:rPr>
        <w:t>Объясните ему, что вы собираетесь делать дальше. Обещайте ребенку свою поддержку.</w:t>
      </w:r>
    </w:p>
    <w:p w14:paraId="21E4E246" w14:textId="64CD7E71" w:rsidR="00A337CE" w:rsidRPr="00A337CE" w:rsidRDefault="00A337CE" w:rsidP="00A337CE">
      <w:pPr>
        <w:jc w:val="both"/>
        <w:rPr>
          <w:rFonts w:ascii="Times New Roman" w:hAnsi="Times New Roman" w:cs="Times New Roman"/>
          <w:sz w:val="28"/>
          <w:szCs w:val="28"/>
          <w:lang w:eastAsia="ru-RU"/>
        </w:rPr>
      </w:pPr>
      <w:r w:rsidRPr="00A337CE">
        <w:rPr>
          <w:rFonts w:ascii="Times New Roman" w:hAnsi="Times New Roman" w:cs="Times New Roman"/>
          <w:sz w:val="28"/>
          <w:szCs w:val="28"/>
          <w:lang w:eastAsia="ru-RU"/>
        </w:rPr>
        <w:t>Терпеливо отвечайте на вопросы и рассеивайте тревоги.</w:t>
      </w:r>
    </w:p>
    <w:p w14:paraId="64C94E5A" w14:textId="3E78EDB7" w:rsidR="00A337CE" w:rsidRPr="00A337CE" w:rsidRDefault="00A337CE" w:rsidP="00A337CE">
      <w:pPr>
        <w:jc w:val="both"/>
        <w:rPr>
          <w:rFonts w:ascii="Times New Roman" w:hAnsi="Times New Roman" w:cs="Times New Roman"/>
          <w:sz w:val="28"/>
          <w:szCs w:val="28"/>
          <w:lang w:eastAsia="ru-RU"/>
        </w:rPr>
      </w:pPr>
      <w:r w:rsidRPr="00A337CE">
        <w:rPr>
          <w:rFonts w:ascii="Times New Roman" w:hAnsi="Times New Roman" w:cs="Times New Roman"/>
          <w:sz w:val="28"/>
          <w:szCs w:val="28"/>
          <w:lang w:eastAsia="ru-RU"/>
        </w:rPr>
        <w:t>После окончания разговора сделайте подробную запись. Это поможет вам проанализировать случившееся и определиться с дальнейшими действиями.</w:t>
      </w:r>
    </w:p>
    <w:p w14:paraId="19CFB202" w14:textId="77777777" w:rsidR="00A337CE" w:rsidRPr="00A337CE" w:rsidRDefault="00A337CE" w:rsidP="00A337CE">
      <w:pPr>
        <w:jc w:val="both"/>
        <w:rPr>
          <w:rFonts w:ascii="Times New Roman" w:hAnsi="Times New Roman" w:cs="Times New Roman"/>
          <w:sz w:val="28"/>
          <w:szCs w:val="28"/>
          <w:lang w:eastAsia="ru-RU"/>
        </w:rPr>
      </w:pPr>
      <w:r w:rsidRPr="00A337CE">
        <w:rPr>
          <w:rFonts w:ascii="Times New Roman" w:hAnsi="Times New Roman" w:cs="Times New Roman"/>
          <w:b/>
          <w:bCs/>
          <w:i/>
          <w:iCs/>
          <w:sz w:val="28"/>
          <w:szCs w:val="28"/>
          <w:lang w:eastAsia="ru-RU"/>
        </w:rPr>
        <w:t>Чего не стоит делать</w:t>
      </w:r>
      <w:r w:rsidRPr="00A337CE">
        <w:rPr>
          <w:rFonts w:ascii="Times New Roman" w:hAnsi="Times New Roman" w:cs="Times New Roman"/>
          <w:sz w:val="28"/>
          <w:szCs w:val="28"/>
          <w:lang w:eastAsia="ru-RU"/>
        </w:rPr>
        <w:t>:</w:t>
      </w:r>
    </w:p>
    <w:p w14:paraId="4FECAC00" w14:textId="1A1DBD8F" w:rsidR="00A337CE" w:rsidRPr="00A337CE" w:rsidRDefault="00A337CE" w:rsidP="00A337CE">
      <w:pPr>
        <w:jc w:val="both"/>
        <w:rPr>
          <w:rFonts w:ascii="Times New Roman" w:hAnsi="Times New Roman" w:cs="Times New Roman"/>
          <w:sz w:val="28"/>
          <w:szCs w:val="28"/>
          <w:lang w:eastAsia="ru-RU"/>
        </w:rPr>
      </w:pPr>
      <w:r w:rsidRPr="00A337CE">
        <w:rPr>
          <w:rFonts w:ascii="Times New Roman" w:hAnsi="Times New Roman" w:cs="Times New Roman"/>
          <w:sz w:val="28"/>
          <w:szCs w:val="28"/>
          <w:lang w:eastAsia="ru-RU"/>
        </w:rPr>
        <w:t>Не давайте ребенку опрометчивых обещаний типа: «Это останется между нами», «Мама не будет сердиться» и «Все будет хорошо». Агрессор, вероятнее всего, уже заставил ребенка держать их отношения в секрете, а собственный жизненный опыт говорит ему, что мама будет сердиться и ругать его (что чаще всего и происходит).</w:t>
      </w:r>
    </w:p>
    <w:p w14:paraId="458F5B75" w14:textId="01A759A0" w:rsidR="00A337CE" w:rsidRPr="00A337CE" w:rsidRDefault="00A337CE" w:rsidP="00A337CE">
      <w:pPr>
        <w:jc w:val="both"/>
        <w:rPr>
          <w:rFonts w:ascii="Times New Roman" w:hAnsi="Times New Roman" w:cs="Times New Roman"/>
          <w:sz w:val="28"/>
          <w:szCs w:val="28"/>
          <w:lang w:eastAsia="ru-RU"/>
        </w:rPr>
      </w:pPr>
      <w:r w:rsidRPr="00A337CE">
        <w:rPr>
          <w:rFonts w:ascii="Times New Roman" w:hAnsi="Times New Roman" w:cs="Times New Roman"/>
          <w:sz w:val="28"/>
          <w:szCs w:val="28"/>
          <w:lang w:eastAsia="ru-RU"/>
        </w:rPr>
        <w:t xml:space="preserve">Не советуйте ребенку забыть все и жить так, как будто ничего не было, потому что последствия травматического события таковы, что навязчивые воспоминания и мысли о пережитом вызывают тревогу, беспокойство, неуверенность в будущем. Лучше обратиться к психологу, имеющему опыт работы с детьми, подвергшимися насилию. Чтобы оказать помощь ребенку, вам нужно знать, кто совершал насилие над ребенком, и где это происходило; как относится ребенок к насильнику, если это близкий для него человек; боится ли он сообщить родителям; жалуется ли ребенок на физическое недомогание, боли. Например, если ученица вам рассказывает, что насилие совершал отчим, а мать не верит и не поддерживает ее, значит, существует реальная угроза, что насилие будет повторяться вновь и вновь. В этом случае вам надо подумать о том, какие меры следует принять для обеспечения безопасности девочки. Другой пример: ребенок подвергся нападению незнакомого мужчины по дороге из школы домой, но боится сказать родителям, потому что они наказывают его за малейшую провинность. В этом случае вы можете пойти вместе с ребенком к нему домой и объяснить родителям, что в происшедшем нет вины ребенка и продумать вместе с ними, как помочь ребенку справиться с травмой. Помните: если вы подозреваете, что ребенок подвергся любому насилию, вы должны сообщить об этом соответствующим органам. Таким образом, учителя могут оказать значительное влияние на эмоциональное и психологическое состояние ребенка, подвергшегося насилию. Важно помнить, что роль педагога заключается только в том, чтобы внимательно выслушать ребенка, а не </w:t>
      </w:r>
      <w:r w:rsidRPr="00A337CE">
        <w:rPr>
          <w:rFonts w:ascii="Times New Roman" w:hAnsi="Times New Roman" w:cs="Times New Roman"/>
          <w:sz w:val="28"/>
          <w:szCs w:val="28"/>
          <w:lang w:eastAsia="ru-RU"/>
        </w:rPr>
        <w:lastRenderedPageBreak/>
        <w:t xml:space="preserve">добиваться от него подробностей и не проводить расследование самому </w:t>
      </w:r>
      <w:r w:rsidRPr="00A337CE">
        <w:rPr>
          <w:rFonts w:ascii="Times New Roman" w:hAnsi="Times New Roman" w:cs="Times New Roman"/>
          <w:sz w:val="28"/>
          <w:szCs w:val="28"/>
          <w:lang w:eastAsia="ru-RU"/>
        </w:rPr>
        <w:sym w:font="Symbol" w:char="F02D"/>
      </w:r>
      <w:r w:rsidRPr="00A337CE">
        <w:rPr>
          <w:rFonts w:ascii="Times New Roman" w:hAnsi="Times New Roman" w:cs="Times New Roman"/>
          <w:sz w:val="28"/>
          <w:szCs w:val="28"/>
          <w:lang w:eastAsia="ru-RU"/>
        </w:rPr>
        <w:t xml:space="preserve"> это дело сотрудников полиции.</w:t>
      </w:r>
    </w:p>
    <w:p w14:paraId="6F4D9ACD" w14:textId="77777777" w:rsidR="004D35AA" w:rsidRPr="00A337CE" w:rsidRDefault="004D35AA" w:rsidP="00A337CE">
      <w:pPr>
        <w:jc w:val="both"/>
        <w:rPr>
          <w:rFonts w:ascii="Times New Roman" w:hAnsi="Times New Roman" w:cs="Times New Roman"/>
          <w:sz w:val="28"/>
          <w:szCs w:val="28"/>
        </w:rPr>
      </w:pPr>
    </w:p>
    <w:sectPr w:rsidR="004D35AA" w:rsidRPr="00A337C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4" type="#_x0000_t75" style="width:9pt;height:9pt" o:bullet="t">
        <v:imagedata r:id="rId1" o:title="artB232"/>
      </v:shape>
    </w:pict>
  </w:numPicBullet>
  <w:abstractNum w:abstractNumId="0" w15:restartNumberingAfterBreak="0">
    <w:nsid w:val="08282416"/>
    <w:multiLevelType w:val="hybridMultilevel"/>
    <w:tmpl w:val="55D43B6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92B5D4D"/>
    <w:multiLevelType w:val="hybridMultilevel"/>
    <w:tmpl w:val="333ABA0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1DBB4D5A"/>
    <w:multiLevelType w:val="hybridMultilevel"/>
    <w:tmpl w:val="2066532E"/>
    <w:lvl w:ilvl="0" w:tplc="04190005">
      <w:start w:val="1"/>
      <w:numFmt w:val="bullet"/>
      <w:lvlText w:val=""/>
      <w:lvlJc w:val="left"/>
      <w:pPr>
        <w:tabs>
          <w:tab w:val="num" w:pos="1440"/>
        </w:tabs>
        <w:ind w:left="1440" w:hanging="360"/>
      </w:pPr>
      <w:rPr>
        <w:rFonts w:ascii="Wingdings" w:hAnsi="Wingdings" w:hint="default"/>
      </w:rPr>
    </w:lvl>
    <w:lvl w:ilvl="1" w:tplc="0419000F">
      <w:start w:val="1"/>
      <w:numFmt w:val="decimal"/>
      <w:lvlText w:val="%2."/>
      <w:lvlJc w:val="left"/>
      <w:pPr>
        <w:tabs>
          <w:tab w:val="num" w:pos="1440"/>
        </w:tabs>
        <w:ind w:left="1440" w:hanging="360"/>
      </w:pPr>
      <w:rPr>
        <w:rFont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42025B9"/>
    <w:multiLevelType w:val="hybridMultilevel"/>
    <w:tmpl w:val="D15A16C6"/>
    <w:lvl w:ilvl="0" w:tplc="04190001">
      <w:start w:val="1"/>
      <w:numFmt w:val="bullet"/>
      <w:lvlText w:val=""/>
      <w:lvlJc w:val="left"/>
      <w:pPr>
        <w:ind w:left="578" w:hanging="360"/>
      </w:pPr>
      <w:rPr>
        <w:rFonts w:ascii="Symbol" w:hAnsi="Symbol" w:hint="default"/>
      </w:rPr>
    </w:lvl>
    <w:lvl w:ilvl="1" w:tplc="04190003" w:tentative="1">
      <w:start w:val="1"/>
      <w:numFmt w:val="bullet"/>
      <w:lvlText w:val="o"/>
      <w:lvlJc w:val="left"/>
      <w:pPr>
        <w:ind w:left="1298" w:hanging="360"/>
      </w:pPr>
      <w:rPr>
        <w:rFonts w:ascii="Courier New" w:hAnsi="Courier New" w:cs="Courier New" w:hint="default"/>
      </w:rPr>
    </w:lvl>
    <w:lvl w:ilvl="2" w:tplc="04190005" w:tentative="1">
      <w:start w:val="1"/>
      <w:numFmt w:val="bullet"/>
      <w:lvlText w:val=""/>
      <w:lvlJc w:val="left"/>
      <w:pPr>
        <w:ind w:left="2018" w:hanging="360"/>
      </w:pPr>
      <w:rPr>
        <w:rFonts w:ascii="Wingdings" w:hAnsi="Wingdings" w:hint="default"/>
      </w:rPr>
    </w:lvl>
    <w:lvl w:ilvl="3" w:tplc="04190001" w:tentative="1">
      <w:start w:val="1"/>
      <w:numFmt w:val="bullet"/>
      <w:lvlText w:val=""/>
      <w:lvlJc w:val="left"/>
      <w:pPr>
        <w:ind w:left="2738" w:hanging="360"/>
      </w:pPr>
      <w:rPr>
        <w:rFonts w:ascii="Symbol" w:hAnsi="Symbol" w:hint="default"/>
      </w:rPr>
    </w:lvl>
    <w:lvl w:ilvl="4" w:tplc="04190003" w:tentative="1">
      <w:start w:val="1"/>
      <w:numFmt w:val="bullet"/>
      <w:lvlText w:val="o"/>
      <w:lvlJc w:val="left"/>
      <w:pPr>
        <w:ind w:left="3458" w:hanging="360"/>
      </w:pPr>
      <w:rPr>
        <w:rFonts w:ascii="Courier New" w:hAnsi="Courier New" w:cs="Courier New" w:hint="default"/>
      </w:rPr>
    </w:lvl>
    <w:lvl w:ilvl="5" w:tplc="04190005" w:tentative="1">
      <w:start w:val="1"/>
      <w:numFmt w:val="bullet"/>
      <w:lvlText w:val=""/>
      <w:lvlJc w:val="left"/>
      <w:pPr>
        <w:ind w:left="4178" w:hanging="360"/>
      </w:pPr>
      <w:rPr>
        <w:rFonts w:ascii="Wingdings" w:hAnsi="Wingdings" w:hint="default"/>
      </w:rPr>
    </w:lvl>
    <w:lvl w:ilvl="6" w:tplc="04190001" w:tentative="1">
      <w:start w:val="1"/>
      <w:numFmt w:val="bullet"/>
      <w:lvlText w:val=""/>
      <w:lvlJc w:val="left"/>
      <w:pPr>
        <w:ind w:left="4898" w:hanging="360"/>
      </w:pPr>
      <w:rPr>
        <w:rFonts w:ascii="Symbol" w:hAnsi="Symbol" w:hint="default"/>
      </w:rPr>
    </w:lvl>
    <w:lvl w:ilvl="7" w:tplc="04190003" w:tentative="1">
      <w:start w:val="1"/>
      <w:numFmt w:val="bullet"/>
      <w:lvlText w:val="o"/>
      <w:lvlJc w:val="left"/>
      <w:pPr>
        <w:ind w:left="5618" w:hanging="360"/>
      </w:pPr>
      <w:rPr>
        <w:rFonts w:ascii="Courier New" w:hAnsi="Courier New" w:cs="Courier New" w:hint="default"/>
      </w:rPr>
    </w:lvl>
    <w:lvl w:ilvl="8" w:tplc="04190005" w:tentative="1">
      <w:start w:val="1"/>
      <w:numFmt w:val="bullet"/>
      <w:lvlText w:val=""/>
      <w:lvlJc w:val="left"/>
      <w:pPr>
        <w:ind w:left="6338" w:hanging="360"/>
      </w:pPr>
      <w:rPr>
        <w:rFonts w:ascii="Wingdings" w:hAnsi="Wingdings" w:hint="default"/>
      </w:rPr>
    </w:lvl>
  </w:abstractNum>
  <w:abstractNum w:abstractNumId="4" w15:restartNumberingAfterBreak="0">
    <w:nsid w:val="2BAA4D21"/>
    <w:multiLevelType w:val="hybridMultilevel"/>
    <w:tmpl w:val="6094A862"/>
    <w:lvl w:ilvl="0" w:tplc="0419000F">
      <w:start w:val="1"/>
      <w:numFmt w:val="decimal"/>
      <w:lvlText w:val="%1."/>
      <w:lvlJc w:val="left"/>
      <w:pPr>
        <w:ind w:left="1068" w:hanging="360"/>
      </w:p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 w15:restartNumberingAfterBreak="0">
    <w:nsid w:val="2E622CD0"/>
    <w:multiLevelType w:val="hybridMultilevel"/>
    <w:tmpl w:val="A586B92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31D03D3E"/>
    <w:multiLevelType w:val="hybridMultilevel"/>
    <w:tmpl w:val="4F3291D4"/>
    <w:lvl w:ilvl="0" w:tplc="1F5C65A6">
      <w:start w:val="1"/>
      <w:numFmt w:val="bullet"/>
      <w:lvlText w:val=""/>
      <w:lvlPicBulletId w:val="0"/>
      <w:lvlJc w:val="left"/>
      <w:pPr>
        <w:tabs>
          <w:tab w:val="num" w:pos="720"/>
        </w:tabs>
        <w:ind w:left="720" w:hanging="360"/>
      </w:pPr>
      <w:rPr>
        <w:rFonts w:ascii="Symbol" w:hAnsi="Symbol" w:hint="default"/>
      </w:rPr>
    </w:lvl>
    <w:lvl w:ilvl="1" w:tplc="2D86DC9A" w:tentative="1">
      <w:start w:val="1"/>
      <w:numFmt w:val="bullet"/>
      <w:lvlText w:val=""/>
      <w:lvlPicBulletId w:val="0"/>
      <w:lvlJc w:val="left"/>
      <w:pPr>
        <w:tabs>
          <w:tab w:val="num" w:pos="1440"/>
        </w:tabs>
        <w:ind w:left="1440" w:hanging="360"/>
      </w:pPr>
      <w:rPr>
        <w:rFonts w:ascii="Symbol" w:hAnsi="Symbol" w:hint="default"/>
      </w:rPr>
    </w:lvl>
    <w:lvl w:ilvl="2" w:tplc="80D4C91A" w:tentative="1">
      <w:start w:val="1"/>
      <w:numFmt w:val="bullet"/>
      <w:lvlText w:val=""/>
      <w:lvlPicBulletId w:val="0"/>
      <w:lvlJc w:val="left"/>
      <w:pPr>
        <w:tabs>
          <w:tab w:val="num" w:pos="2160"/>
        </w:tabs>
        <w:ind w:left="2160" w:hanging="360"/>
      </w:pPr>
      <w:rPr>
        <w:rFonts w:ascii="Symbol" w:hAnsi="Symbol" w:hint="default"/>
      </w:rPr>
    </w:lvl>
    <w:lvl w:ilvl="3" w:tplc="941A3616" w:tentative="1">
      <w:start w:val="1"/>
      <w:numFmt w:val="bullet"/>
      <w:lvlText w:val=""/>
      <w:lvlPicBulletId w:val="0"/>
      <w:lvlJc w:val="left"/>
      <w:pPr>
        <w:tabs>
          <w:tab w:val="num" w:pos="2880"/>
        </w:tabs>
        <w:ind w:left="2880" w:hanging="360"/>
      </w:pPr>
      <w:rPr>
        <w:rFonts w:ascii="Symbol" w:hAnsi="Symbol" w:hint="default"/>
      </w:rPr>
    </w:lvl>
    <w:lvl w:ilvl="4" w:tplc="740C5658" w:tentative="1">
      <w:start w:val="1"/>
      <w:numFmt w:val="bullet"/>
      <w:lvlText w:val=""/>
      <w:lvlPicBulletId w:val="0"/>
      <w:lvlJc w:val="left"/>
      <w:pPr>
        <w:tabs>
          <w:tab w:val="num" w:pos="3600"/>
        </w:tabs>
        <w:ind w:left="3600" w:hanging="360"/>
      </w:pPr>
      <w:rPr>
        <w:rFonts w:ascii="Symbol" w:hAnsi="Symbol" w:hint="default"/>
      </w:rPr>
    </w:lvl>
    <w:lvl w:ilvl="5" w:tplc="C012EA6E" w:tentative="1">
      <w:start w:val="1"/>
      <w:numFmt w:val="bullet"/>
      <w:lvlText w:val=""/>
      <w:lvlPicBulletId w:val="0"/>
      <w:lvlJc w:val="left"/>
      <w:pPr>
        <w:tabs>
          <w:tab w:val="num" w:pos="4320"/>
        </w:tabs>
        <w:ind w:left="4320" w:hanging="360"/>
      </w:pPr>
      <w:rPr>
        <w:rFonts w:ascii="Symbol" w:hAnsi="Symbol" w:hint="default"/>
      </w:rPr>
    </w:lvl>
    <w:lvl w:ilvl="6" w:tplc="17129294" w:tentative="1">
      <w:start w:val="1"/>
      <w:numFmt w:val="bullet"/>
      <w:lvlText w:val=""/>
      <w:lvlPicBulletId w:val="0"/>
      <w:lvlJc w:val="left"/>
      <w:pPr>
        <w:tabs>
          <w:tab w:val="num" w:pos="5040"/>
        </w:tabs>
        <w:ind w:left="5040" w:hanging="360"/>
      </w:pPr>
      <w:rPr>
        <w:rFonts w:ascii="Symbol" w:hAnsi="Symbol" w:hint="default"/>
      </w:rPr>
    </w:lvl>
    <w:lvl w:ilvl="7" w:tplc="C7E2B5FA" w:tentative="1">
      <w:start w:val="1"/>
      <w:numFmt w:val="bullet"/>
      <w:lvlText w:val=""/>
      <w:lvlPicBulletId w:val="0"/>
      <w:lvlJc w:val="left"/>
      <w:pPr>
        <w:tabs>
          <w:tab w:val="num" w:pos="5760"/>
        </w:tabs>
        <w:ind w:left="5760" w:hanging="360"/>
      </w:pPr>
      <w:rPr>
        <w:rFonts w:ascii="Symbol" w:hAnsi="Symbol" w:hint="default"/>
      </w:rPr>
    </w:lvl>
    <w:lvl w:ilvl="8" w:tplc="D6D8BBDC" w:tentative="1">
      <w:start w:val="1"/>
      <w:numFmt w:val="bullet"/>
      <w:lvlText w:val=""/>
      <w:lvlPicBulletId w:val="0"/>
      <w:lvlJc w:val="left"/>
      <w:pPr>
        <w:tabs>
          <w:tab w:val="num" w:pos="6480"/>
        </w:tabs>
        <w:ind w:left="6480" w:hanging="360"/>
      </w:pPr>
      <w:rPr>
        <w:rFonts w:ascii="Symbol" w:hAnsi="Symbol" w:hint="default"/>
      </w:rPr>
    </w:lvl>
  </w:abstractNum>
  <w:abstractNum w:abstractNumId="7" w15:restartNumberingAfterBreak="0">
    <w:nsid w:val="3C59743F"/>
    <w:multiLevelType w:val="hybridMultilevel"/>
    <w:tmpl w:val="3CD077AA"/>
    <w:lvl w:ilvl="0" w:tplc="04190001">
      <w:start w:val="1"/>
      <w:numFmt w:val="bullet"/>
      <w:lvlText w:val=""/>
      <w:lvlJc w:val="left"/>
      <w:pPr>
        <w:tabs>
          <w:tab w:val="num" w:pos="720"/>
        </w:tabs>
        <w:ind w:left="720" w:hanging="360"/>
      </w:pPr>
      <w:rPr>
        <w:rFonts w:ascii="Symbol" w:hAnsi="Symbol" w:hint="default"/>
      </w:rPr>
    </w:lvl>
    <w:lvl w:ilvl="1" w:tplc="285473B0" w:tentative="1">
      <w:start w:val="1"/>
      <w:numFmt w:val="bullet"/>
      <w:lvlText w:val=""/>
      <w:lvlPicBulletId w:val="0"/>
      <w:lvlJc w:val="left"/>
      <w:pPr>
        <w:tabs>
          <w:tab w:val="num" w:pos="1440"/>
        </w:tabs>
        <w:ind w:left="1440" w:hanging="360"/>
      </w:pPr>
      <w:rPr>
        <w:rFonts w:ascii="Symbol" w:hAnsi="Symbol" w:hint="default"/>
      </w:rPr>
    </w:lvl>
    <w:lvl w:ilvl="2" w:tplc="A8B007BA" w:tentative="1">
      <w:start w:val="1"/>
      <w:numFmt w:val="bullet"/>
      <w:lvlText w:val=""/>
      <w:lvlPicBulletId w:val="0"/>
      <w:lvlJc w:val="left"/>
      <w:pPr>
        <w:tabs>
          <w:tab w:val="num" w:pos="2160"/>
        </w:tabs>
        <w:ind w:left="2160" w:hanging="360"/>
      </w:pPr>
      <w:rPr>
        <w:rFonts w:ascii="Symbol" w:hAnsi="Symbol" w:hint="default"/>
      </w:rPr>
    </w:lvl>
    <w:lvl w:ilvl="3" w:tplc="DDDCE7EC" w:tentative="1">
      <w:start w:val="1"/>
      <w:numFmt w:val="bullet"/>
      <w:lvlText w:val=""/>
      <w:lvlPicBulletId w:val="0"/>
      <w:lvlJc w:val="left"/>
      <w:pPr>
        <w:tabs>
          <w:tab w:val="num" w:pos="2880"/>
        </w:tabs>
        <w:ind w:left="2880" w:hanging="360"/>
      </w:pPr>
      <w:rPr>
        <w:rFonts w:ascii="Symbol" w:hAnsi="Symbol" w:hint="default"/>
      </w:rPr>
    </w:lvl>
    <w:lvl w:ilvl="4" w:tplc="DB1A1830" w:tentative="1">
      <w:start w:val="1"/>
      <w:numFmt w:val="bullet"/>
      <w:lvlText w:val=""/>
      <w:lvlPicBulletId w:val="0"/>
      <w:lvlJc w:val="left"/>
      <w:pPr>
        <w:tabs>
          <w:tab w:val="num" w:pos="3600"/>
        </w:tabs>
        <w:ind w:left="3600" w:hanging="360"/>
      </w:pPr>
      <w:rPr>
        <w:rFonts w:ascii="Symbol" w:hAnsi="Symbol" w:hint="default"/>
      </w:rPr>
    </w:lvl>
    <w:lvl w:ilvl="5" w:tplc="63F88D50" w:tentative="1">
      <w:start w:val="1"/>
      <w:numFmt w:val="bullet"/>
      <w:lvlText w:val=""/>
      <w:lvlPicBulletId w:val="0"/>
      <w:lvlJc w:val="left"/>
      <w:pPr>
        <w:tabs>
          <w:tab w:val="num" w:pos="4320"/>
        </w:tabs>
        <w:ind w:left="4320" w:hanging="360"/>
      </w:pPr>
      <w:rPr>
        <w:rFonts w:ascii="Symbol" w:hAnsi="Symbol" w:hint="default"/>
      </w:rPr>
    </w:lvl>
    <w:lvl w:ilvl="6" w:tplc="C4929A1E" w:tentative="1">
      <w:start w:val="1"/>
      <w:numFmt w:val="bullet"/>
      <w:lvlText w:val=""/>
      <w:lvlPicBulletId w:val="0"/>
      <w:lvlJc w:val="left"/>
      <w:pPr>
        <w:tabs>
          <w:tab w:val="num" w:pos="5040"/>
        </w:tabs>
        <w:ind w:left="5040" w:hanging="360"/>
      </w:pPr>
      <w:rPr>
        <w:rFonts w:ascii="Symbol" w:hAnsi="Symbol" w:hint="default"/>
      </w:rPr>
    </w:lvl>
    <w:lvl w:ilvl="7" w:tplc="F1A83AAE" w:tentative="1">
      <w:start w:val="1"/>
      <w:numFmt w:val="bullet"/>
      <w:lvlText w:val=""/>
      <w:lvlPicBulletId w:val="0"/>
      <w:lvlJc w:val="left"/>
      <w:pPr>
        <w:tabs>
          <w:tab w:val="num" w:pos="5760"/>
        </w:tabs>
        <w:ind w:left="5760" w:hanging="360"/>
      </w:pPr>
      <w:rPr>
        <w:rFonts w:ascii="Symbol" w:hAnsi="Symbol" w:hint="default"/>
      </w:rPr>
    </w:lvl>
    <w:lvl w:ilvl="8" w:tplc="87648DE6" w:tentative="1">
      <w:start w:val="1"/>
      <w:numFmt w:val="bullet"/>
      <w:lvlText w:val=""/>
      <w:lvlPicBulletId w:val="0"/>
      <w:lvlJc w:val="left"/>
      <w:pPr>
        <w:tabs>
          <w:tab w:val="num" w:pos="6480"/>
        </w:tabs>
        <w:ind w:left="6480" w:hanging="360"/>
      </w:pPr>
      <w:rPr>
        <w:rFonts w:ascii="Symbol" w:hAnsi="Symbol" w:hint="default"/>
      </w:rPr>
    </w:lvl>
  </w:abstractNum>
  <w:abstractNum w:abstractNumId="8" w15:restartNumberingAfterBreak="0">
    <w:nsid w:val="3DB21286"/>
    <w:multiLevelType w:val="hybridMultilevel"/>
    <w:tmpl w:val="A3764F42"/>
    <w:lvl w:ilvl="0" w:tplc="024ED0DC">
      <w:start w:val="1"/>
      <w:numFmt w:val="bullet"/>
      <w:lvlText w:val=""/>
      <w:lvlPicBulletId w:val="0"/>
      <w:lvlJc w:val="left"/>
      <w:pPr>
        <w:tabs>
          <w:tab w:val="num" w:pos="720"/>
        </w:tabs>
        <w:ind w:left="720" w:hanging="360"/>
      </w:pPr>
      <w:rPr>
        <w:rFonts w:ascii="Symbol" w:hAnsi="Symbol" w:hint="default"/>
      </w:rPr>
    </w:lvl>
    <w:lvl w:ilvl="1" w:tplc="FCBA1D0E" w:tentative="1">
      <w:start w:val="1"/>
      <w:numFmt w:val="bullet"/>
      <w:lvlText w:val=""/>
      <w:lvlPicBulletId w:val="0"/>
      <w:lvlJc w:val="left"/>
      <w:pPr>
        <w:tabs>
          <w:tab w:val="num" w:pos="1440"/>
        </w:tabs>
        <w:ind w:left="1440" w:hanging="360"/>
      </w:pPr>
      <w:rPr>
        <w:rFonts w:ascii="Symbol" w:hAnsi="Symbol" w:hint="default"/>
      </w:rPr>
    </w:lvl>
    <w:lvl w:ilvl="2" w:tplc="EEB64F3A" w:tentative="1">
      <w:start w:val="1"/>
      <w:numFmt w:val="bullet"/>
      <w:lvlText w:val=""/>
      <w:lvlPicBulletId w:val="0"/>
      <w:lvlJc w:val="left"/>
      <w:pPr>
        <w:tabs>
          <w:tab w:val="num" w:pos="2160"/>
        </w:tabs>
        <w:ind w:left="2160" w:hanging="360"/>
      </w:pPr>
      <w:rPr>
        <w:rFonts w:ascii="Symbol" w:hAnsi="Symbol" w:hint="default"/>
      </w:rPr>
    </w:lvl>
    <w:lvl w:ilvl="3" w:tplc="D1DEC876" w:tentative="1">
      <w:start w:val="1"/>
      <w:numFmt w:val="bullet"/>
      <w:lvlText w:val=""/>
      <w:lvlPicBulletId w:val="0"/>
      <w:lvlJc w:val="left"/>
      <w:pPr>
        <w:tabs>
          <w:tab w:val="num" w:pos="2880"/>
        </w:tabs>
        <w:ind w:left="2880" w:hanging="360"/>
      </w:pPr>
      <w:rPr>
        <w:rFonts w:ascii="Symbol" w:hAnsi="Symbol" w:hint="default"/>
      </w:rPr>
    </w:lvl>
    <w:lvl w:ilvl="4" w:tplc="CB9CDAB0" w:tentative="1">
      <w:start w:val="1"/>
      <w:numFmt w:val="bullet"/>
      <w:lvlText w:val=""/>
      <w:lvlPicBulletId w:val="0"/>
      <w:lvlJc w:val="left"/>
      <w:pPr>
        <w:tabs>
          <w:tab w:val="num" w:pos="3600"/>
        </w:tabs>
        <w:ind w:left="3600" w:hanging="360"/>
      </w:pPr>
      <w:rPr>
        <w:rFonts w:ascii="Symbol" w:hAnsi="Symbol" w:hint="default"/>
      </w:rPr>
    </w:lvl>
    <w:lvl w:ilvl="5" w:tplc="2F064748" w:tentative="1">
      <w:start w:val="1"/>
      <w:numFmt w:val="bullet"/>
      <w:lvlText w:val=""/>
      <w:lvlPicBulletId w:val="0"/>
      <w:lvlJc w:val="left"/>
      <w:pPr>
        <w:tabs>
          <w:tab w:val="num" w:pos="4320"/>
        </w:tabs>
        <w:ind w:left="4320" w:hanging="360"/>
      </w:pPr>
      <w:rPr>
        <w:rFonts w:ascii="Symbol" w:hAnsi="Symbol" w:hint="default"/>
      </w:rPr>
    </w:lvl>
    <w:lvl w:ilvl="6" w:tplc="F1D646F2" w:tentative="1">
      <w:start w:val="1"/>
      <w:numFmt w:val="bullet"/>
      <w:lvlText w:val=""/>
      <w:lvlPicBulletId w:val="0"/>
      <w:lvlJc w:val="left"/>
      <w:pPr>
        <w:tabs>
          <w:tab w:val="num" w:pos="5040"/>
        </w:tabs>
        <w:ind w:left="5040" w:hanging="360"/>
      </w:pPr>
      <w:rPr>
        <w:rFonts w:ascii="Symbol" w:hAnsi="Symbol" w:hint="default"/>
      </w:rPr>
    </w:lvl>
    <w:lvl w:ilvl="7" w:tplc="1E3098F0" w:tentative="1">
      <w:start w:val="1"/>
      <w:numFmt w:val="bullet"/>
      <w:lvlText w:val=""/>
      <w:lvlPicBulletId w:val="0"/>
      <w:lvlJc w:val="left"/>
      <w:pPr>
        <w:tabs>
          <w:tab w:val="num" w:pos="5760"/>
        </w:tabs>
        <w:ind w:left="5760" w:hanging="360"/>
      </w:pPr>
      <w:rPr>
        <w:rFonts w:ascii="Symbol" w:hAnsi="Symbol" w:hint="default"/>
      </w:rPr>
    </w:lvl>
    <w:lvl w:ilvl="8" w:tplc="BAD6253A" w:tentative="1">
      <w:start w:val="1"/>
      <w:numFmt w:val="bullet"/>
      <w:lvlText w:val=""/>
      <w:lvlPicBulletId w:val="0"/>
      <w:lvlJc w:val="left"/>
      <w:pPr>
        <w:tabs>
          <w:tab w:val="num" w:pos="6480"/>
        </w:tabs>
        <w:ind w:left="6480" w:hanging="360"/>
      </w:pPr>
      <w:rPr>
        <w:rFonts w:ascii="Symbol" w:hAnsi="Symbol" w:hint="default"/>
      </w:rPr>
    </w:lvl>
  </w:abstractNum>
  <w:abstractNum w:abstractNumId="9" w15:restartNumberingAfterBreak="0">
    <w:nsid w:val="4578460E"/>
    <w:multiLevelType w:val="hybridMultilevel"/>
    <w:tmpl w:val="B254B130"/>
    <w:lvl w:ilvl="0" w:tplc="1A20B062">
      <w:start w:val="1"/>
      <w:numFmt w:val="bullet"/>
      <w:lvlText w:val=""/>
      <w:lvlPicBulletId w:val="0"/>
      <w:lvlJc w:val="left"/>
      <w:pPr>
        <w:tabs>
          <w:tab w:val="num" w:pos="720"/>
        </w:tabs>
        <w:ind w:left="720" w:hanging="360"/>
      </w:pPr>
      <w:rPr>
        <w:rFonts w:ascii="Symbol" w:hAnsi="Symbol" w:hint="default"/>
      </w:rPr>
    </w:lvl>
    <w:lvl w:ilvl="1" w:tplc="22E61ABC" w:tentative="1">
      <w:start w:val="1"/>
      <w:numFmt w:val="bullet"/>
      <w:lvlText w:val=""/>
      <w:lvlPicBulletId w:val="0"/>
      <w:lvlJc w:val="left"/>
      <w:pPr>
        <w:tabs>
          <w:tab w:val="num" w:pos="1440"/>
        </w:tabs>
        <w:ind w:left="1440" w:hanging="360"/>
      </w:pPr>
      <w:rPr>
        <w:rFonts w:ascii="Symbol" w:hAnsi="Symbol" w:hint="default"/>
      </w:rPr>
    </w:lvl>
    <w:lvl w:ilvl="2" w:tplc="E77E53A2" w:tentative="1">
      <w:start w:val="1"/>
      <w:numFmt w:val="bullet"/>
      <w:lvlText w:val=""/>
      <w:lvlPicBulletId w:val="0"/>
      <w:lvlJc w:val="left"/>
      <w:pPr>
        <w:tabs>
          <w:tab w:val="num" w:pos="2160"/>
        </w:tabs>
        <w:ind w:left="2160" w:hanging="360"/>
      </w:pPr>
      <w:rPr>
        <w:rFonts w:ascii="Symbol" w:hAnsi="Symbol" w:hint="default"/>
      </w:rPr>
    </w:lvl>
    <w:lvl w:ilvl="3" w:tplc="E44824FE" w:tentative="1">
      <w:start w:val="1"/>
      <w:numFmt w:val="bullet"/>
      <w:lvlText w:val=""/>
      <w:lvlPicBulletId w:val="0"/>
      <w:lvlJc w:val="left"/>
      <w:pPr>
        <w:tabs>
          <w:tab w:val="num" w:pos="2880"/>
        </w:tabs>
        <w:ind w:left="2880" w:hanging="360"/>
      </w:pPr>
      <w:rPr>
        <w:rFonts w:ascii="Symbol" w:hAnsi="Symbol" w:hint="default"/>
      </w:rPr>
    </w:lvl>
    <w:lvl w:ilvl="4" w:tplc="A358F628" w:tentative="1">
      <w:start w:val="1"/>
      <w:numFmt w:val="bullet"/>
      <w:lvlText w:val=""/>
      <w:lvlPicBulletId w:val="0"/>
      <w:lvlJc w:val="left"/>
      <w:pPr>
        <w:tabs>
          <w:tab w:val="num" w:pos="3600"/>
        </w:tabs>
        <w:ind w:left="3600" w:hanging="360"/>
      </w:pPr>
      <w:rPr>
        <w:rFonts w:ascii="Symbol" w:hAnsi="Symbol" w:hint="default"/>
      </w:rPr>
    </w:lvl>
    <w:lvl w:ilvl="5" w:tplc="F75083A2" w:tentative="1">
      <w:start w:val="1"/>
      <w:numFmt w:val="bullet"/>
      <w:lvlText w:val=""/>
      <w:lvlPicBulletId w:val="0"/>
      <w:lvlJc w:val="left"/>
      <w:pPr>
        <w:tabs>
          <w:tab w:val="num" w:pos="4320"/>
        </w:tabs>
        <w:ind w:left="4320" w:hanging="360"/>
      </w:pPr>
      <w:rPr>
        <w:rFonts w:ascii="Symbol" w:hAnsi="Symbol" w:hint="default"/>
      </w:rPr>
    </w:lvl>
    <w:lvl w:ilvl="6" w:tplc="41EA1120" w:tentative="1">
      <w:start w:val="1"/>
      <w:numFmt w:val="bullet"/>
      <w:lvlText w:val=""/>
      <w:lvlPicBulletId w:val="0"/>
      <w:lvlJc w:val="left"/>
      <w:pPr>
        <w:tabs>
          <w:tab w:val="num" w:pos="5040"/>
        </w:tabs>
        <w:ind w:left="5040" w:hanging="360"/>
      </w:pPr>
      <w:rPr>
        <w:rFonts w:ascii="Symbol" w:hAnsi="Symbol" w:hint="default"/>
      </w:rPr>
    </w:lvl>
    <w:lvl w:ilvl="7" w:tplc="6D9C73EA" w:tentative="1">
      <w:start w:val="1"/>
      <w:numFmt w:val="bullet"/>
      <w:lvlText w:val=""/>
      <w:lvlPicBulletId w:val="0"/>
      <w:lvlJc w:val="left"/>
      <w:pPr>
        <w:tabs>
          <w:tab w:val="num" w:pos="5760"/>
        </w:tabs>
        <w:ind w:left="5760" w:hanging="360"/>
      </w:pPr>
      <w:rPr>
        <w:rFonts w:ascii="Symbol" w:hAnsi="Symbol" w:hint="default"/>
      </w:rPr>
    </w:lvl>
    <w:lvl w:ilvl="8" w:tplc="37D0B64E" w:tentative="1">
      <w:start w:val="1"/>
      <w:numFmt w:val="bullet"/>
      <w:lvlText w:val=""/>
      <w:lvlPicBulletId w:val="0"/>
      <w:lvlJc w:val="left"/>
      <w:pPr>
        <w:tabs>
          <w:tab w:val="num" w:pos="6480"/>
        </w:tabs>
        <w:ind w:left="6480" w:hanging="360"/>
      </w:pPr>
      <w:rPr>
        <w:rFonts w:ascii="Symbol" w:hAnsi="Symbol" w:hint="default"/>
      </w:rPr>
    </w:lvl>
  </w:abstractNum>
  <w:abstractNum w:abstractNumId="10" w15:restartNumberingAfterBreak="0">
    <w:nsid w:val="49976F28"/>
    <w:multiLevelType w:val="hybridMultilevel"/>
    <w:tmpl w:val="64FCA86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4C720875"/>
    <w:multiLevelType w:val="hybridMultilevel"/>
    <w:tmpl w:val="CCF0C1CE"/>
    <w:lvl w:ilvl="0" w:tplc="93DE14F8">
      <w:start w:val="1"/>
      <w:numFmt w:val="decimal"/>
      <w:lvlText w:val="%1."/>
      <w:lvlJc w:val="left"/>
      <w:pPr>
        <w:ind w:left="780" w:hanging="360"/>
      </w:pPr>
      <w:rPr>
        <w:rFonts w:hint="default"/>
        <w:b/>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12" w15:restartNumberingAfterBreak="0">
    <w:nsid w:val="4EE90CCA"/>
    <w:multiLevelType w:val="hybridMultilevel"/>
    <w:tmpl w:val="B9D00742"/>
    <w:lvl w:ilvl="0" w:tplc="D48A60C4">
      <w:start w:val="1"/>
      <w:numFmt w:val="bullet"/>
      <w:lvlText w:val=""/>
      <w:lvlJc w:val="left"/>
      <w:pPr>
        <w:tabs>
          <w:tab w:val="num" w:pos="1440"/>
        </w:tabs>
        <w:ind w:left="1440" w:hanging="360"/>
      </w:pPr>
      <w:rPr>
        <w:rFonts w:ascii="Wingdings" w:hAnsi="Wingdings" w:hint="default"/>
      </w:rPr>
    </w:lvl>
    <w:lvl w:ilvl="1" w:tplc="0419000F">
      <w:start w:val="1"/>
      <w:numFmt w:val="decimal"/>
      <w:lvlText w:val="%2."/>
      <w:lvlJc w:val="left"/>
      <w:pPr>
        <w:tabs>
          <w:tab w:val="num" w:pos="1440"/>
        </w:tabs>
        <w:ind w:left="1440" w:hanging="360"/>
      </w:pPr>
      <w:rPr>
        <w:rFont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7680A2B"/>
    <w:multiLevelType w:val="hybridMultilevel"/>
    <w:tmpl w:val="0D1654EC"/>
    <w:lvl w:ilvl="0" w:tplc="04190001">
      <w:start w:val="1"/>
      <w:numFmt w:val="bullet"/>
      <w:lvlText w:val=""/>
      <w:lvlJc w:val="left"/>
      <w:pPr>
        <w:tabs>
          <w:tab w:val="num" w:pos="720"/>
        </w:tabs>
        <w:ind w:left="720" w:hanging="360"/>
      </w:pPr>
      <w:rPr>
        <w:rFonts w:ascii="Symbol" w:hAnsi="Symbol" w:hint="default"/>
      </w:rPr>
    </w:lvl>
    <w:lvl w:ilvl="1" w:tplc="606A5302" w:tentative="1">
      <w:start w:val="1"/>
      <w:numFmt w:val="bullet"/>
      <w:lvlText w:val=""/>
      <w:lvlPicBulletId w:val="0"/>
      <w:lvlJc w:val="left"/>
      <w:pPr>
        <w:tabs>
          <w:tab w:val="num" w:pos="1440"/>
        </w:tabs>
        <w:ind w:left="1440" w:hanging="360"/>
      </w:pPr>
      <w:rPr>
        <w:rFonts w:ascii="Symbol" w:hAnsi="Symbol" w:hint="default"/>
      </w:rPr>
    </w:lvl>
    <w:lvl w:ilvl="2" w:tplc="EB8C1790" w:tentative="1">
      <w:start w:val="1"/>
      <w:numFmt w:val="bullet"/>
      <w:lvlText w:val=""/>
      <w:lvlPicBulletId w:val="0"/>
      <w:lvlJc w:val="left"/>
      <w:pPr>
        <w:tabs>
          <w:tab w:val="num" w:pos="2160"/>
        </w:tabs>
        <w:ind w:left="2160" w:hanging="360"/>
      </w:pPr>
      <w:rPr>
        <w:rFonts w:ascii="Symbol" w:hAnsi="Symbol" w:hint="default"/>
      </w:rPr>
    </w:lvl>
    <w:lvl w:ilvl="3" w:tplc="5E2AFC8C" w:tentative="1">
      <w:start w:val="1"/>
      <w:numFmt w:val="bullet"/>
      <w:lvlText w:val=""/>
      <w:lvlPicBulletId w:val="0"/>
      <w:lvlJc w:val="left"/>
      <w:pPr>
        <w:tabs>
          <w:tab w:val="num" w:pos="2880"/>
        </w:tabs>
        <w:ind w:left="2880" w:hanging="360"/>
      </w:pPr>
      <w:rPr>
        <w:rFonts w:ascii="Symbol" w:hAnsi="Symbol" w:hint="default"/>
      </w:rPr>
    </w:lvl>
    <w:lvl w:ilvl="4" w:tplc="0EC84FD4" w:tentative="1">
      <w:start w:val="1"/>
      <w:numFmt w:val="bullet"/>
      <w:lvlText w:val=""/>
      <w:lvlPicBulletId w:val="0"/>
      <w:lvlJc w:val="left"/>
      <w:pPr>
        <w:tabs>
          <w:tab w:val="num" w:pos="3600"/>
        </w:tabs>
        <w:ind w:left="3600" w:hanging="360"/>
      </w:pPr>
      <w:rPr>
        <w:rFonts w:ascii="Symbol" w:hAnsi="Symbol" w:hint="default"/>
      </w:rPr>
    </w:lvl>
    <w:lvl w:ilvl="5" w:tplc="E8CEE792" w:tentative="1">
      <w:start w:val="1"/>
      <w:numFmt w:val="bullet"/>
      <w:lvlText w:val=""/>
      <w:lvlPicBulletId w:val="0"/>
      <w:lvlJc w:val="left"/>
      <w:pPr>
        <w:tabs>
          <w:tab w:val="num" w:pos="4320"/>
        </w:tabs>
        <w:ind w:left="4320" w:hanging="360"/>
      </w:pPr>
      <w:rPr>
        <w:rFonts w:ascii="Symbol" w:hAnsi="Symbol" w:hint="default"/>
      </w:rPr>
    </w:lvl>
    <w:lvl w:ilvl="6" w:tplc="83F83CAC" w:tentative="1">
      <w:start w:val="1"/>
      <w:numFmt w:val="bullet"/>
      <w:lvlText w:val=""/>
      <w:lvlPicBulletId w:val="0"/>
      <w:lvlJc w:val="left"/>
      <w:pPr>
        <w:tabs>
          <w:tab w:val="num" w:pos="5040"/>
        </w:tabs>
        <w:ind w:left="5040" w:hanging="360"/>
      </w:pPr>
      <w:rPr>
        <w:rFonts w:ascii="Symbol" w:hAnsi="Symbol" w:hint="default"/>
      </w:rPr>
    </w:lvl>
    <w:lvl w:ilvl="7" w:tplc="123CF20A" w:tentative="1">
      <w:start w:val="1"/>
      <w:numFmt w:val="bullet"/>
      <w:lvlText w:val=""/>
      <w:lvlPicBulletId w:val="0"/>
      <w:lvlJc w:val="left"/>
      <w:pPr>
        <w:tabs>
          <w:tab w:val="num" w:pos="5760"/>
        </w:tabs>
        <w:ind w:left="5760" w:hanging="360"/>
      </w:pPr>
      <w:rPr>
        <w:rFonts w:ascii="Symbol" w:hAnsi="Symbol" w:hint="default"/>
      </w:rPr>
    </w:lvl>
    <w:lvl w:ilvl="8" w:tplc="F4A8601A" w:tentative="1">
      <w:start w:val="1"/>
      <w:numFmt w:val="bullet"/>
      <w:lvlText w:val=""/>
      <w:lvlPicBulletId w:val="0"/>
      <w:lvlJc w:val="left"/>
      <w:pPr>
        <w:tabs>
          <w:tab w:val="num" w:pos="6480"/>
        </w:tabs>
        <w:ind w:left="6480" w:hanging="360"/>
      </w:pPr>
      <w:rPr>
        <w:rFonts w:ascii="Symbol" w:hAnsi="Symbol" w:hint="default"/>
      </w:rPr>
    </w:lvl>
  </w:abstractNum>
  <w:abstractNum w:abstractNumId="14" w15:restartNumberingAfterBreak="0">
    <w:nsid w:val="5B4539C3"/>
    <w:multiLevelType w:val="hybridMultilevel"/>
    <w:tmpl w:val="655CF95E"/>
    <w:lvl w:ilvl="0" w:tplc="23282D3A">
      <w:start w:val="1"/>
      <w:numFmt w:val="bullet"/>
      <w:lvlText w:val=""/>
      <w:lvlPicBulletId w:val="0"/>
      <w:lvlJc w:val="left"/>
      <w:pPr>
        <w:tabs>
          <w:tab w:val="num" w:pos="720"/>
        </w:tabs>
        <w:ind w:left="720" w:hanging="360"/>
      </w:pPr>
      <w:rPr>
        <w:rFonts w:ascii="Symbol" w:hAnsi="Symbol" w:hint="default"/>
      </w:rPr>
    </w:lvl>
    <w:lvl w:ilvl="1" w:tplc="76F64B80" w:tentative="1">
      <w:start w:val="1"/>
      <w:numFmt w:val="bullet"/>
      <w:lvlText w:val=""/>
      <w:lvlPicBulletId w:val="0"/>
      <w:lvlJc w:val="left"/>
      <w:pPr>
        <w:tabs>
          <w:tab w:val="num" w:pos="1440"/>
        </w:tabs>
        <w:ind w:left="1440" w:hanging="360"/>
      </w:pPr>
      <w:rPr>
        <w:rFonts w:ascii="Symbol" w:hAnsi="Symbol" w:hint="default"/>
      </w:rPr>
    </w:lvl>
    <w:lvl w:ilvl="2" w:tplc="F4B68D02" w:tentative="1">
      <w:start w:val="1"/>
      <w:numFmt w:val="bullet"/>
      <w:lvlText w:val=""/>
      <w:lvlPicBulletId w:val="0"/>
      <w:lvlJc w:val="left"/>
      <w:pPr>
        <w:tabs>
          <w:tab w:val="num" w:pos="2160"/>
        </w:tabs>
        <w:ind w:left="2160" w:hanging="360"/>
      </w:pPr>
      <w:rPr>
        <w:rFonts w:ascii="Symbol" w:hAnsi="Symbol" w:hint="default"/>
      </w:rPr>
    </w:lvl>
    <w:lvl w:ilvl="3" w:tplc="2F74C082" w:tentative="1">
      <w:start w:val="1"/>
      <w:numFmt w:val="bullet"/>
      <w:lvlText w:val=""/>
      <w:lvlPicBulletId w:val="0"/>
      <w:lvlJc w:val="left"/>
      <w:pPr>
        <w:tabs>
          <w:tab w:val="num" w:pos="2880"/>
        </w:tabs>
        <w:ind w:left="2880" w:hanging="360"/>
      </w:pPr>
      <w:rPr>
        <w:rFonts w:ascii="Symbol" w:hAnsi="Symbol" w:hint="default"/>
      </w:rPr>
    </w:lvl>
    <w:lvl w:ilvl="4" w:tplc="F03008AE" w:tentative="1">
      <w:start w:val="1"/>
      <w:numFmt w:val="bullet"/>
      <w:lvlText w:val=""/>
      <w:lvlPicBulletId w:val="0"/>
      <w:lvlJc w:val="left"/>
      <w:pPr>
        <w:tabs>
          <w:tab w:val="num" w:pos="3600"/>
        </w:tabs>
        <w:ind w:left="3600" w:hanging="360"/>
      </w:pPr>
      <w:rPr>
        <w:rFonts w:ascii="Symbol" w:hAnsi="Symbol" w:hint="default"/>
      </w:rPr>
    </w:lvl>
    <w:lvl w:ilvl="5" w:tplc="4C9A2060" w:tentative="1">
      <w:start w:val="1"/>
      <w:numFmt w:val="bullet"/>
      <w:lvlText w:val=""/>
      <w:lvlPicBulletId w:val="0"/>
      <w:lvlJc w:val="left"/>
      <w:pPr>
        <w:tabs>
          <w:tab w:val="num" w:pos="4320"/>
        </w:tabs>
        <w:ind w:left="4320" w:hanging="360"/>
      </w:pPr>
      <w:rPr>
        <w:rFonts w:ascii="Symbol" w:hAnsi="Symbol" w:hint="default"/>
      </w:rPr>
    </w:lvl>
    <w:lvl w:ilvl="6" w:tplc="7DF22878" w:tentative="1">
      <w:start w:val="1"/>
      <w:numFmt w:val="bullet"/>
      <w:lvlText w:val=""/>
      <w:lvlPicBulletId w:val="0"/>
      <w:lvlJc w:val="left"/>
      <w:pPr>
        <w:tabs>
          <w:tab w:val="num" w:pos="5040"/>
        </w:tabs>
        <w:ind w:left="5040" w:hanging="360"/>
      </w:pPr>
      <w:rPr>
        <w:rFonts w:ascii="Symbol" w:hAnsi="Symbol" w:hint="default"/>
      </w:rPr>
    </w:lvl>
    <w:lvl w:ilvl="7" w:tplc="CA187F1C" w:tentative="1">
      <w:start w:val="1"/>
      <w:numFmt w:val="bullet"/>
      <w:lvlText w:val=""/>
      <w:lvlPicBulletId w:val="0"/>
      <w:lvlJc w:val="left"/>
      <w:pPr>
        <w:tabs>
          <w:tab w:val="num" w:pos="5760"/>
        </w:tabs>
        <w:ind w:left="5760" w:hanging="360"/>
      </w:pPr>
      <w:rPr>
        <w:rFonts w:ascii="Symbol" w:hAnsi="Symbol" w:hint="default"/>
      </w:rPr>
    </w:lvl>
    <w:lvl w:ilvl="8" w:tplc="D7069DAC" w:tentative="1">
      <w:start w:val="1"/>
      <w:numFmt w:val="bullet"/>
      <w:lvlText w:val=""/>
      <w:lvlPicBulletId w:val="0"/>
      <w:lvlJc w:val="left"/>
      <w:pPr>
        <w:tabs>
          <w:tab w:val="num" w:pos="6480"/>
        </w:tabs>
        <w:ind w:left="6480" w:hanging="360"/>
      </w:pPr>
      <w:rPr>
        <w:rFonts w:ascii="Symbol" w:hAnsi="Symbol" w:hint="default"/>
      </w:rPr>
    </w:lvl>
  </w:abstractNum>
  <w:abstractNum w:abstractNumId="15" w15:restartNumberingAfterBreak="0">
    <w:nsid w:val="5C6E3F41"/>
    <w:multiLevelType w:val="hybridMultilevel"/>
    <w:tmpl w:val="BFCA42D4"/>
    <w:lvl w:ilvl="0" w:tplc="04190001">
      <w:start w:val="1"/>
      <w:numFmt w:val="bullet"/>
      <w:lvlText w:val=""/>
      <w:lvlJc w:val="left"/>
      <w:pPr>
        <w:ind w:left="578" w:hanging="360"/>
      </w:pPr>
      <w:rPr>
        <w:rFonts w:ascii="Symbol" w:hAnsi="Symbol" w:hint="default"/>
      </w:rPr>
    </w:lvl>
    <w:lvl w:ilvl="1" w:tplc="04190003" w:tentative="1">
      <w:start w:val="1"/>
      <w:numFmt w:val="bullet"/>
      <w:lvlText w:val="o"/>
      <w:lvlJc w:val="left"/>
      <w:pPr>
        <w:ind w:left="1298" w:hanging="360"/>
      </w:pPr>
      <w:rPr>
        <w:rFonts w:ascii="Courier New" w:hAnsi="Courier New" w:cs="Courier New" w:hint="default"/>
      </w:rPr>
    </w:lvl>
    <w:lvl w:ilvl="2" w:tplc="04190005" w:tentative="1">
      <w:start w:val="1"/>
      <w:numFmt w:val="bullet"/>
      <w:lvlText w:val=""/>
      <w:lvlJc w:val="left"/>
      <w:pPr>
        <w:ind w:left="2018" w:hanging="360"/>
      </w:pPr>
      <w:rPr>
        <w:rFonts w:ascii="Wingdings" w:hAnsi="Wingdings" w:hint="default"/>
      </w:rPr>
    </w:lvl>
    <w:lvl w:ilvl="3" w:tplc="04190001" w:tentative="1">
      <w:start w:val="1"/>
      <w:numFmt w:val="bullet"/>
      <w:lvlText w:val=""/>
      <w:lvlJc w:val="left"/>
      <w:pPr>
        <w:ind w:left="2738" w:hanging="360"/>
      </w:pPr>
      <w:rPr>
        <w:rFonts w:ascii="Symbol" w:hAnsi="Symbol" w:hint="default"/>
      </w:rPr>
    </w:lvl>
    <w:lvl w:ilvl="4" w:tplc="04190003" w:tentative="1">
      <w:start w:val="1"/>
      <w:numFmt w:val="bullet"/>
      <w:lvlText w:val="o"/>
      <w:lvlJc w:val="left"/>
      <w:pPr>
        <w:ind w:left="3458" w:hanging="360"/>
      </w:pPr>
      <w:rPr>
        <w:rFonts w:ascii="Courier New" w:hAnsi="Courier New" w:cs="Courier New" w:hint="default"/>
      </w:rPr>
    </w:lvl>
    <w:lvl w:ilvl="5" w:tplc="04190005" w:tentative="1">
      <w:start w:val="1"/>
      <w:numFmt w:val="bullet"/>
      <w:lvlText w:val=""/>
      <w:lvlJc w:val="left"/>
      <w:pPr>
        <w:ind w:left="4178" w:hanging="360"/>
      </w:pPr>
      <w:rPr>
        <w:rFonts w:ascii="Wingdings" w:hAnsi="Wingdings" w:hint="default"/>
      </w:rPr>
    </w:lvl>
    <w:lvl w:ilvl="6" w:tplc="04190001" w:tentative="1">
      <w:start w:val="1"/>
      <w:numFmt w:val="bullet"/>
      <w:lvlText w:val=""/>
      <w:lvlJc w:val="left"/>
      <w:pPr>
        <w:ind w:left="4898" w:hanging="360"/>
      </w:pPr>
      <w:rPr>
        <w:rFonts w:ascii="Symbol" w:hAnsi="Symbol" w:hint="default"/>
      </w:rPr>
    </w:lvl>
    <w:lvl w:ilvl="7" w:tplc="04190003" w:tentative="1">
      <w:start w:val="1"/>
      <w:numFmt w:val="bullet"/>
      <w:lvlText w:val="o"/>
      <w:lvlJc w:val="left"/>
      <w:pPr>
        <w:ind w:left="5618" w:hanging="360"/>
      </w:pPr>
      <w:rPr>
        <w:rFonts w:ascii="Courier New" w:hAnsi="Courier New" w:cs="Courier New" w:hint="default"/>
      </w:rPr>
    </w:lvl>
    <w:lvl w:ilvl="8" w:tplc="04190005" w:tentative="1">
      <w:start w:val="1"/>
      <w:numFmt w:val="bullet"/>
      <w:lvlText w:val=""/>
      <w:lvlJc w:val="left"/>
      <w:pPr>
        <w:ind w:left="6338" w:hanging="360"/>
      </w:pPr>
      <w:rPr>
        <w:rFonts w:ascii="Wingdings" w:hAnsi="Wingdings" w:hint="default"/>
      </w:rPr>
    </w:lvl>
  </w:abstractNum>
  <w:abstractNum w:abstractNumId="16" w15:restartNumberingAfterBreak="0">
    <w:nsid w:val="64723330"/>
    <w:multiLevelType w:val="hybridMultilevel"/>
    <w:tmpl w:val="E3AA995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69FB1A16"/>
    <w:multiLevelType w:val="hybridMultilevel"/>
    <w:tmpl w:val="08D2C4EC"/>
    <w:lvl w:ilvl="0" w:tplc="499095B8">
      <w:start w:val="1"/>
      <w:numFmt w:val="bullet"/>
      <w:lvlText w:val=""/>
      <w:lvlPicBulletId w:val="0"/>
      <w:lvlJc w:val="left"/>
      <w:pPr>
        <w:tabs>
          <w:tab w:val="num" w:pos="720"/>
        </w:tabs>
        <w:ind w:left="720" w:hanging="360"/>
      </w:pPr>
      <w:rPr>
        <w:rFonts w:ascii="Symbol" w:hAnsi="Symbol" w:hint="default"/>
      </w:rPr>
    </w:lvl>
    <w:lvl w:ilvl="1" w:tplc="23CA8550" w:tentative="1">
      <w:start w:val="1"/>
      <w:numFmt w:val="bullet"/>
      <w:lvlText w:val=""/>
      <w:lvlPicBulletId w:val="0"/>
      <w:lvlJc w:val="left"/>
      <w:pPr>
        <w:tabs>
          <w:tab w:val="num" w:pos="1440"/>
        </w:tabs>
        <w:ind w:left="1440" w:hanging="360"/>
      </w:pPr>
      <w:rPr>
        <w:rFonts w:ascii="Symbol" w:hAnsi="Symbol" w:hint="default"/>
      </w:rPr>
    </w:lvl>
    <w:lvl w:ilvl="2" w:tplc="D8F26180" w:tentative="1">
      <w:start w:val="1"/>
      <w:numFmt w:val="bullet"/>
      <w:lvlText w:val=""/>
      <w:lvlPicBulletId w:val="0"/>
      <w:lvlJc w:val="left"/>
      <w:pPr>
        <w:tabs>
          <w:tab w:val="num" w:pos="2160"/>
        </w:tabs>
        <w:ind w:left="2160" w:hanging="360"/>
      </w:pPr>
      <w:rPr>
        <w:rFonts w:ascii="Symbol" w:hAnsi="Symbol" w:hint="default"/>
      </w:rPr>
    </w:lvl>
    <w:lvl w:ilvl="3" w:tplc="ECAE7628" w:tentative="1">
      <w:start w:val="1"/>
      <w:numFmt w:val="bullet"/>
      <w:lvlText w:val=""/>
      <w:lvlPicBulletId w:val="0"/>
      <w:lvlJc w:val="left"/>
      <w:pPr>
        <w:tabs>
          <w:tab w:val="num" w:pos="2880"/>
        </w:tabs>
        <w:ind w:left="2880" w:hanging="360"/>
      </w:pPr>
      <w:rPr>
        <w:rFonts w:ascii="Symbol" w:hAnsi="Symbol" w:hint="default"/>
      </w:rPr>
    </w:lvl>
    <w:lvl w:ilvl="4" w:tplc="733E8422" w:tentative="1">
      <w:start w:val="1"/>
      <w:numFmt w:val="bullet"/>
      <w:lvlText w:val=""/>
      <w:lvlPicBulletId w:val="0"/>
      <w:lvlJc w:val="left"/>
      <w:pPr>
        <w:tabs>
          <w:tab w:val="num" w:pos="3600"/>
        </w:tabs>
        <w:ind w:left="3600" w:hanging="360"/>
      </w:pPr>
      <w:rPr>
        <w:rFonts w:ascii="Symbol" w:hAnsi="Symbol" w:hint="default"/>
      </w:rPr>
    </w:lvl>
    <w:lvl w:ilvl="5" w:tplc="96583216" w:tentative="1">
      <w:start w:val="1"/>
      <w:numFmt w:val="bullet"/>
      <w:lvlText w:val=""/>
      <w:lvlPicBulletId w:val="0"/>
      <w:lvlJc w:val="left"/>
      <w:pPr>
        <w:tabs>
          <w:tab w:val="num" w:pos="4320"/>
        </w:tabs>
        <w:ind w:left="4320" w:hanging="360"/>
      </w:pPr>
      <w:rPr>
        <w:rFonts w:ascii="Symbol" w:hAnsi="Symbol" w:hint="default"/>
      </w:rPr>
    </w:lvl>
    <w:lvl w:ilvl="6" w:tplc="C87CC474" w:tentative="1">
      <w:start w:val="1"/>
      <w:numFmt w:val="bullet"/>
      <w:lvlText w:val=""/>
      <w:lvlPicBulletId w:val="0"/>
      <w:lvlJc w:val="left"/>
      <w:pPr>
        <w:tabs>
          <w:tab w:val="num" w:pos="5040"/>
        </w:tabs>
        <w:ind w:left="5040" w:hanging="360"/>
      </w:pPr>
      <w:rPr>
        <w:rFonts w:ascii="Symbol" w:hAnsi="Symbol" w:hint="default"/>
      </w:rPr>
    </w:lvl>
    <w:lvl w:ilvl="7" w:tplc="409AE51A" w:tentative="1">
      <w:start w:val="1"/>
      <w:numFmt w:val="bullet"/>
      <w:lvlText w:val=""/>
      <w:lvlPicBulletId w:val="0"/>
      <w:lvlJc w:val="left"/>
      <w:pPr>
        <w:tabs>
          <w:tab w:val="num" w:pos="5760"/>
        </w:tabs>
        <w:ind w:left="5760" w:hanging="360"/>
      </w:pPr>
      <w:rPr>
        <w:rFonts w:ascii="Symbol" w:hAnsi="Symbol" w:hint="default"/>
      </w:rPr>
    </w:lvl>
    <w:lvl w:ilvl="8" w:tplc="B35C628C" w:tentative="1">
      <w:start w:val="1"/>
      <w:numFmt w:val="bullet"/>
      <w:lvlText w:val=""/>
      <w:lvlPicBulletId w:val="0"/>
      <w:lvlJc w:val="left"/>
      <w:pPr>
        <w:tabs>
          <w:tab w:val="num" w:pos="6480"/>
        </w:tabs>
        <w:ind w:left="6480" w:hanging="360"/>
      </w:pPr>
      <w:rPr>
        <w:rFonts w:ascii="Symbol" w:hAnsi="Symbol" w:hint="default"/>
      </w:rPr>
    </w:lvl>
  </w:abstractNum>
  <w:abstractNum w:abstractNumId="18" w15:restartNumberingAfterBreak="0">
    <w:nsid w:val="6E935503"/>
    <w:multiLevelType w:val="hybridMultilevel"/>
    <w:tmpl w:val="3F783C9E"/>
    <w:lvl w:ilvl="0" w:tplc="04190001">
      <w:start w:val="1"/>
      <w:numFmt w:val="bullet"/>
      <w:lvlText w:val=""/>
      <w:lvlJc w:val="left"/>
      <w:pPr>
        <w:tabs>
          <w:tab w:val="num" w:pos="720"/>
        </w:tabs>
        <w:ind w:left="720" w:hanging="360"/>
      </w:pPr>
      <w:rPr>
        <w:rFonts w:ascii="Symbol" w:hAnsi="Symbol" w:hint="default"/>
      </w:rPr>
    </w:lvl>
    <w:lvl w:ilvl="1" w:tplc="F84ABAD8" w:tentative="1">
      <w:start w:val="1"/>
      <w:numFmt w:val="bullet"/>
      <w:lvlText w:val=""/>
      <w:lvlPicBulletId w:val="0"/>
      <w:lvlJc w:val="left"/>
      <w:pPr>
        <w:tabs>
          <w:tab w:val="num" w:pos="1440"/>
        </w:tabs>
        <w:ind w:left="1440" w:hanging="360"/>
      </w:pPr>
      <w:rPr>
        <w:rFonts w:ascii="Symbol" w:hAnsi="Symbol" w:hint="default"/>
      </w:rPr>
    </w:lvl>
    <w:lvl w:ilvl="2" w:tplc="6AC23544" w:tentative="1">
      <w:start w:val="1"/>
      <w:numFmt w:val="bullet"/>
      <w:lvlText w:val=""/>
      <w:lvlPicBulletId w:val="0"/>
      <w:lvlJc w:val="left"/>
      <w:pPr>
        <w:tabs>
          <w:tab w:val="num" w:pos="2160"/>
        </w:tabs>
        <w:ind w:left="2160" w:hanging="360"/>
      </w:pPr>
      <w:rPr>
        <w:rFonts w:ascii="Symbol" w:hAnsi="Symbol" w:hint="default"/>
      </w:rPr>
    </w:lvl>
    <w:lvl w:ilvl="3" w:tplc="B91E42B4" w:tentative="1">
      <w:start w:val="1"/>
      <w:numFmt w:val="bullet"/>
      <w:lvlText w:val=""/>
      <w:lvlPicBulletId w:val="0"/>
      <w:lvlJc w:val="left"/>
      <w:pPr>
        <w:tabs>
          <w:tab w:val="num" w:pos="2880"/>
        </w:tabs>
        <w:ind w:left="2880" w:hanging="360"/>
      </w:pPr>
      <w:rPr>
        <w:rFonts w:ascii="Symbol" w:hAnsi="Symbol" w:hint="default"/>
      </w:rPr>
    </w:lvl>
    <w:lvl w:ilvl="4" w:tplc="7AF20214" w:tentative="1">
      <w:start w:val="1"/>
      <w:numFmt w:val="bullet"/>
      <w:lvlText w:val=""/>
      <w:lvlPicBulletId w:val="0"/>
      <w:lvlJc w:val="left"/>
      <w:pPr>
        <w:tabs>
          <w:tab w:val="num" w:pos="3600"/>
        </w:tabs>
        <w:ind w:left="3600" w:hanging="360"/>
      </w:pPr>
      <w:rPr>
        <w:rFonts w:ascii="Symbol" w:hAnsi="Symbol" w:hint="default"/>
      </w:rPr>
    </w:lvl>
    <w:lvl w:ilvl="5" w:tplc="FC5E2966" w:tentative="1">
      <w:start w:val="1"/>
      <w:numFmt w:val="bullet"/>
      <w:lvlText w:val=""/>
      <w:lvlPicBulletId w:val="0"/>
      <w:lvlJc w:val="left"/>
      <w:pPr>
        <w:tabs>
          <w:tab w:val="num" w:pos="4320"/>
        </w:tabs>
        <w:ind w:left="4320" w:hanging="360"/>
      </w:pPr>
      <w:rPr>
        <w:rFonts w:ascii="Symbol" w:hAnsi="Symbol" w:hint="default"/>
      </w:rPr>
    </w:lvl>
    <w:lvl w:ilvl="6" w:tplc="8910C3D2" w:tentative="1">
      <w:start w:val="1"/>
      <w:numFmt w:val="bullet"/>
      <w:lvlText w:val=""/>
      <w:lvlPicBulletId w:val="0"/>
      <w:lvlJc w:val="left"/>
      <w:pPr>
        <w:tabs>
          <w:tab w:val="num" w:pos="5040"/>
        </w:tabs>
        <w:ind w:left="5040" w:hanging="360"/>
      </w:pPr>
      <w:rPr>
        <w:rFonts w:ascii="Symbol" w:hAnsi="Symbol" w:hint="default"/>
      </w:rPr>
    </w:lvl>
    <w:lvl w:ilvl="7" w:tplc="D4DCACB8" w:tentative="1">
      <w:start w:val="1"/>
      <w:numFmt w:val="bullet"/>
      <w:lvlText w:val=""/>
      <w:lvlPicBulletId w:val="0"/>
      <w:lvlJc w:val="left"/>
      <w:pPr>
        <w:tabs>
          <w:tab w:val="num" w:pos="5760"/>
        </w:tabs>
        <w:ind w:left="5760" w:hanging="360"/>
      </w:pPr>
      <w:rPr>
        <w:rFonts w:ascii="Symbol" w:hAnsi="Symbol" w:hint="default"/>
      </w:rPr>
    </w:lvl>
    <w:lvl w:ilvl="8" w:tplc="93D6E50E" w:tentative="1">
      <w:start w:val="1"/>
      <w:numFmt w:val="bullet"/>
      <w:lvlText w:val=""/>
      <w:lvlPicBulletId w:val="0"/>
      <w:lvlJc w:val="left"/>
      <w:pPr>
        <w:tabs>
          <w:tab w:val="num" w:pos="6480"/>
        </w:tabs>
        <w:ind w:left="6480" w:hanging="360"/>
      </w:pPr>
      <w:rPr>
        <w:rFonts w:ascii="Symbol" w:hAnsi="Symbol" w:hint="default"/>
      </w:rPr>
    </w:lvl>
  </w:abstractNum>
  <w:num w:numId="1" w16cid:durableId="1744713404">
    <w:abstractNumId w:val="11"/>
  </w:num>
  <w:num w:numId="2" w16cid:durableId="48384317">
    <w:abstractNumId w:val="12"/>
  </w:num>
  <w:num w:numId="3" w16cid:durableId="2025084564">
    <w:abstractNumId w:val="2"/>
  </w:num>
  <w:num w:numId="4" w16cid:durableId="1164475088">
    <w:abstractNumId w:val="10"/>
  </w:num>
  <w:num w:numId="5" w16cid:durableId="1652518866">
    <w:abstractNumId w:val="4"/>
  </w:num>
  <w:num w:numId="6" w16cid:durableId="283587336">
    <w:abstractNumId w:val="0"/>
  </w:num>
  <w:num w:numId="7" w16cid:durableId="1843858039">
    <w:abstractNumId w:val="5"/>
  </w:num>
  <w:num w:numId="8" w16cid:durableId="943731687">
    <w:abstractNumId w:val="8"/>
  </w:num>
  <w:num w:numId="9" w16cid:durableId="887303772">
    <w:abstractNumId w:val="9"/>
  </w:num>
  <w:num w:numId="10" w16cid:durableId="900751192">
    <w:abstractNumId w:val="13"/>
  </w:num>
  <w:num w:numId="11" w16cid:durableId="1880237997">
    <w:abstractNumId w:val="14"/>
  </w:num>
  <w:num w:numId="12" w16cid:durableId="1396510181">
    <w:abstractNumId w:val="7"/>
  </w:num>
  <w:num w:numId="13" w16cid:durableId="986593095">
    <w:abstractNumId w:val="17"/>
  </w:num>
  <w:num w:numId="14" w16cid:durableId="1721124062">
    <w:abstractNumId w:val="6"/>
  </w:num>
  <w:num w:numId="15" w16cid:durableId="1175536996">
    <w:abstractNumId w:val="18"/>
  </w:num>
  <w:num w:numId="16" w16cid:durableId="1296646200">
    <w:abstractNumId w:val="16"/>
  </w:num>
  <w:num w:numId="17" w16cid:durableId="1923371939">
    <w:abstractNumId w:val="15"/>
  </w:num>
  <w:num w:numId="18" w16cid:durableId="1060598268">
    <w:abstractNumId w:val="3"/>
  </w:num>
  <w:num w:numId="19" w16cid:durableId="46157863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09F0"/>
    <w:rsid w:val="003809F0"/>
    <w:rsid w:val="004D35AA"/>
    <w:rsid w:val="006A79CC"/>
    <w:rsid w:val="009F3B69"/>
    <w:rsid w:val="00A337CE"/>
    <w:rsid w:val="00D2230A"/>
    <w:rsid w:val="00D75B9C"/>
    <w:rsid w:val="00E57D9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B48114"/>
  <w15:chartTrackingRefBased/>
  <w15:docId w15:val="{3462EBEF-20F9-4100-AD8E-5296E9B4C9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F3B69"/>
    <w:pPr>
      <w:spacing w:after="0" w:line="240" w:lineRule="auto"/>
      <w:ind w:left="720"/>
      <w:contextualSpacing/>
    </w:pPr>
    <w:rPr>
      <w:rFonts w:ascii="Times New Roman" w:eastAsia="Times New Roman" w:hAnsi="Times New Roman" w:cs="Times New Roman"/>
      <w:sz w:val="28"/>
      <w:szCs w:val="20"/>
      <w:lang w:eastAsia="ru-RU"/>
    </w:rPr>
  </w:style>
  <w:style w:type="character" w:styleId="a4">
    <w:name w:val="Strong"/>
    <w:uiPriority w:val="22"/>
    <w:qFormat/>
    <w:rsid w:val="009F3B69"/>
    <w:rPr>
      <w:b/>
      <w:bCs/>
    </w:rPr>
  </w:style>
  <w:style w:type="paragraph" w:styleId="a5">
    <w:name w:val="No Spacing"/>
    <w:uiPriority w:val="1"/>
    <w:qFormat/>
    <w:rsid w:val="009F3B69"/>
    <w:pPr>
      <w:spacing w:after="0" w:line="240" w:lineRule="auto"/>
    </w:pPr>
    <w:rPr>
      <w:rFonts w:ascii="Times New Roman" w:eastAsia="Times New Roman" w:hAnsi="Times New Roman" w:cs="Times New Roman"/>
      <w:sz w:val="28"/>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103003">
      <w:bodyDiv w:val="1"/>
      <w:marLeft w:val="0"/>
      <w:marRight w:val="0"/>
      <w:marTop w:val="0"/>
      <w:marBottom w:val="0"/>
      <w:divBdr>
        <w:top w:val="none" w:sz="0" w:space="0" w:color="auto"/>
        <w:left w:val="none" w:sz="0" w:space="0" w:color="auto"/>
        <w:bottom w:val="none" w:sz="0" w:space="0" w:color="auto"/>
        <w:right w:val="none" w:sz="0" w:space="0" w:color="auto"/>
      </w:divBdr>
      <w:divsChild>
        <w:div w:id="944776930">
          <w:marLeft w:val="0"/>
          <w:marRight w:val="0"/>
          <w:marTop w:val="0"/>
          <w:marBottom w:val="0"/>
          <w:divBdr>
            <w:top w:val="none" w:sz="0" w:space="0" w:color="auto"/>
            <w:left w:val="none" w:sz="0" w:space="0" w:color="auto"/>
            <w:bottom w:val="none" w:sz="0" w:space="0" w:color="auto"/>
            <w:right w:val="none" w:sz="0" w:space="0" w:color="auto"/>
          </w:divBdr>
        </w:div>
        <w:div w:id="329331121">
          <w:marLeft w:val="0"/>
          <w:marRight w:val="0"/>
          <w:marTop w:val="300"/>
          <w:marBottom w:val="0"/>
          <w:divBdr>
            <w:top w:val="single" w:sz="6" w:space="0" w:color="E1E8ED"/>
            <w:left w:val="single" w:sz="6" w:space="0" w:color="E1E8ED"/>
            <w:bottom w:val="single" w:sz="6" w:space="0" w:color="E1E8ED"/>
            <w:right w:val="single" w:sz="6" w:space="0" w:color="E1E8ED"/>
          </w:divBdr>
          <w:divsChild>
            <w:div w:id="1465082707">
              <w:marLeft w:val="0"/>
              <w:marRight w:val="0"/>
              <w:marTop w:val="0"/>
              <w:marBottom w:val="0"/>
              <w:divBdr>
                <w:top w:val="none" w:sz="0" w:space="0" w:color="auto"/>
                <w:left w:val="none" w:sz="0" w:space="0" w:color="auto"/>
                <w:bottom w:val="none" w:sz="0" w:space="0" w:color="auto"/>
                <w:right w:val="none" w:sz="0" w:space="0" w:color="auto"/>
              </w:divBdr>
              <w:divsChild>
                <w:div w:id="957875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47</TotalTime>
  <Pages>21</Pages>
  <Words>6500</Words>
  <Characters>37051</Characters>
  <Application>Microsoft Office Word</Application>
  <DocSecurity>0</DocSecurity>
  <Lines>308</Lines>
  <Paragraphs>86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43465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Павловский ПМПК</dc:creator>
  <cp:keywords/>
  <dc:description/>
  <cp:lastModifiedBy>Павловский ПМПК</cp:lastModifiedBy>
  <cp:revision>4</cp:revision>
  <dcterms:created xsi:type="dcterms:W3CDTF">2023-02-06T08:07:00Z</dcterms:created>
  <dcterms:modified xsi:type="dcterms:W3CDTF">2023-02-16T11:45:00Z</dcterms:modified>
</cp:coreProperties>
</file>